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5A1DA9" w14:textId="4F2FD79E" w:rsidR="00262BA8" w:rsidRPr="00262BA8" w:rsidRDefault="00262BA8" w:rsidP="00262BA8">
      <w:pPr>
        <w:pStyle w:val="Title"/>
        <w:ind w:left="1440" w:right="1980"/>
        <w:jc w:val="center"/>
        <w:rPr>
          <w:rFonts w:ascii="Garamond" w:eastAsia="Garamond" w:hAnsi="Garamond" w:cs="Garamond"/>
          <w:b/>
          <w:smallCaps/>
          <w:sz w:val="20"/>
          <w:szCs w:val="20"/>
        </w:rPr>
      </w:pPr>
      <w:r w:rsidRPr="00262BA8">
        <w:rPr>
          <w:smallCaps/>
          <w:noProof/>
          <w:sz w:val="20"/>
          <w:szCs w:val="20"/>
        </w:rPr>
        <w:drawing>
          <wp:anchor distT="0" distB="0" distL="114300" distR="114300" simplePos="0" relativeHeight="251659264" behindDoc="1" locked="0" layoutInCell="1" hidden="0" allowOverlap="1" wp14:anchorId="4392F296" wp14:editId="6CB61E6D">
            <wp:simplePos x="0" y="0"/>
            <wp:positionH relativeFrom="column">
              <wp:posOffset>359296</wp:posOffset>
            </wp:positionH>
            <wp:positionV relativeFrom="paragraph">
              <wp:posOffset>94</wp:posOffset>
            </wp:positionV>
            <wp:extent cx="824230" cy="1003935"/>
            <wp:effectExtent l="0" t="0" r="1270" b="0"/>
            <wp:wrapTight wrapText="bothSides">
              <wp:wrapPolygon edited="0">
                <wp:start x="0" y="0"/>
                <wp:lineTo x="0" y="21313"/>
                <wp:lineTo x="21300" y="21313"/>
                <wp:lineTo x="21300" y="0"/>
                <wp:lineTo x="0" y="0"/>
              </wp:wrapPolygon>
            </wp:wrapTight>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24230" cy="1003935"/>
                    </a:xfrm>
                    <a:prstGeom prst="rect">
                      <a:avLst/>
                    </a:prstGeom>
                    <a:ln/>
                  </pic:spPr>
                </pic:pic>
              </a:graphicData>
            </a:graphic>
            <wp14:sizeRelH relativeFrom="margin">
              <wp14:pctWidth>0</wp14:pctWidth>
            </wp14:sizeRelH>
            <wp14:sizeRelV relativeFrom="margin">
              <wp14:pctHeight>0</wp14:pctHeight>
            </wp14:sizeRelV>
          </wp:anchor>
        </w:drawing>
      </w:r>
      <w:r w:rsidRPr="00262BA8">
        <w:rPr>
          <w:rFonts w:ascii="Garamond" w:eastAsia="Garamond" w:hAnsi="Garamond" w:cs="Garamond"/>
          <w:smallCaps/>
          <w:sz w:val="20"/>
          <w:szCs w:val="20"/>
        </w:rPr>
        <w:t>Classroom Law Project’s</w:t>
      </w:r>
    </w:p>
    <w:p w14:paraId="0E811D1E" w14:textId="77777777" w:rsidR="00262BA8" w:rsidRDefault="00262BA8" w:rsidP="00262BA8">
      <w:pPr>
        <w:ind w:left="1440" w:right="1980"/>
        <w:jc w:val="center"/>
        <w:rPr>
          <w:rFonts w:ascii="Century Gothic" w:eastAsia="Barlow" w:hAnsi="Century Gothic" w:cs="Barlow"/>
          <w:b/>
          <w:sz w:val="28"/>
          <w:szCs w:val="28"/>
        </w:rPr>
      </w:pPr>
      <w:r>
        <w:rPr>
          <w:rFonts w:ascii="Century Gothic" w:eastAsia="Barlow" w:hAnsi="Century Gothic" w:cs="Barlow"/>
          <w:b/>
          <w:sz w:val="28"/>
          <w:szCs w:val="28"/>
        </w:rPr>
        <w:t>Extraterrestrials and the Bill of Rights!</w:t>
      </w:r>
    </w:p>
    <w:p w14:paraId="00000001" w14:textId="126E726C" w:rsidR="00787C53" w:rsidRDefault="00D35173" w:rsidP="00262BA8">
      <w:pPr>
        <w:ind w:left="1440" w:right="1980"/>
        <w:jc w:val="center"/>
        <w:rPr>
          <w:rFonts w:ascii="Century Gothic" w:eastAsia="Barlow" w:hAnsi="Century Gothic" w:cs="Barlow"/>
          <w:b/>
          <w:sz w:val="28"/>
          <w:szCs w:val="28"/>
        </w:rPr>
      </w:pPr>
      <w:r w:rsidRPr="0024378B">
        <w:rPr>
          <w:rFonts w:ascii="Century Gothic" w:eastAsia="Barlow" w:hAnsi="Century Gothic" w:cs="Barlow"/>
          <w:b/>
          <w:sz w:val="28"/>
          <w:szCs w:val="28"/>
        </w:rPr>
        <w:t xml:space="preserve"> Lesson Plan</w:t>
      </w:r>
    </w:p>
    <w:p w14:paraId="32284944" w14:textId="085CAB65" w:rsidR="009D5598" w:rsidRPr="0024378B" w:rsidRDefault="009D5598" w:rsidP="00262BA8">
      <w:pPr>
        <w:ind w:left="1440" w:right="1980"/>
        <w:jc w:val="center"/>
        <w:rPr>
          <w:rFonts w:ascii="Century Gothic" w:eastAsia="Barlow" w:hAnsi="Century Gothic" w:cs="Barlow"/>
          <w:sz w:val="28"/>
          <w:szCs w:val="28"/>
        </w:rPr>
      </w:pPr>
      <w:r>
        <w:rPr>
          <w:rFonts w:ascii="Century Gothic" w:eastAsia="Barlow" w:hAnsi="Century Gothic" w:cs="Barlow"/>
          <w:b/>
          <w:sz w:val="28"/>
          <w:szCs w:val="28"/>
        </w:rPr>
        <w:t>Grades 4 - 12</w:t>
      </w:r>
    </w:p>
    <w:p w14:paraId="0000000C" w14:textId="50BDC859" w:rsidR="00787C53" w:rsidRDefault="00787C53">
      <w:pPr>
        <w:rPr>
          <w:rFonts w:ascii="Century Gothic" w:eastAsia="Barlow" w:hAnsi="Century Gothic" w:cs="Barlow"/>
        </w:rPr>
      </w:pPr>
    </w:p>
    <w:p w14:paraId="1BBBD2EE" w14:textId="0F97AAB6" w:rsidR="00262BA8" w:rsidRDefault="00262BA8">
      <w:pPr>
        <w:rPr>
          <w:rFonts w:ascii="Century Gothic" w:eastAsia="Barlow" w:hAnsi="Century Gothic" w:cs="Barlow"/>
        </w:rPr>
      </w:pPr>
    </w:p>
    <w:p w14:paraId="487CCF13" w14:textId="21BA2C24" w:rsidR="00262BA8" w:rsidRDefault="00262BA8">
      <w:pPr>
        <w:rPr>
          <w:rFonts w:ascii="Century Gothic" w:eastAsia="Barlow" w:hAnsi="Century Gothic" w:cs="Barlow"/>
        </w:rPr>
      </w:pPr>
    </w:p>
    <w:p w14:paraId="7E3C3452" w14:textId="5958EB28" w:rsidR="00262BA8" w:rsidRPr="00262BA8" w:rsidRDefault="00262BA8">
      <w:pPr>
        <w:rPr>
          <w:rFonts w:ascii="Century Gothic" w:eastAsia="Barlow" w:hAnsi="Century Gothic" w:cs="Barlow"/>
          <w:b/>
          <w:bCs/>
        </w:rPr>
      </w:pPr>
      <w:r w:rsidRPr="00262BA8">
        <w:rPr>
          <w:rFonts w:ascii="Century Gothic" w:eastAsia="Barlow" w:hAnsi="Century Gothic" w:cs="Barlow"/>
          <w:b/>
          <w:bCs/>
        </w:rPr>
        <w:t>Activity Steps:</w:t>
      </w:r>
    </w:p>
    <w:p w14:paraId="3801399A" w14:textId="77777777" w:rsidR="00262BA8" w:rsidRPr="0024378B" w:rsidRDefault="00262BA8">
      <w:pPr>
        <w:rPr>
          <w:rFonts w:ascii="Century Gothic" w:eastAsia="Barlow" w:hAnsi="Century Gothic" w:cs="Barlow"/>
        </w:rPr>
      </w:pPr>
    </w:p>
    <w:p w14:paraId="0000000D" w14:textId="5170DA10" w:rsidR="00787C53" w:rsidRPr="0024378B" w:rsidRDefault="00C1069A">
      <w:pPr>
        <w:numPr>
          <w:ilvl w:val="0"/>
          <w:numId w:val="1"/>
        </w:numPr>
        <w:rPr>
          <w:rFonts w:ascii="Century Gothic" w:eastAsia="Barlow" w:hAnsi="Century Gothic" w:cs="Barlow"/>
        </w:rPr>
      </w:pPr>
      <w:r w:rsidRPr="0024378B">
        <w:rPr>
          <w:rFonts w:ascii="Century Gothic" w:eastAsia="Barlow" w:hAnsi="Century Gothic" w:cs="Barlow"/>
        </w:rPr>
        <w:t xml:space="preserve">Announce that we were going to start with </w:t>
      </w:r>
      <w:r w:rsidR="00262BA8">
        <w:rPr>
          <w:rFonts w:ascii="Century Gothic" w:eastAsia="Barlow" w:hAnsi="Century Gothic" w:cs="Barlow"/>
        </w:rPr>
        <w:t>[whatever you had planned for that day]</w:t>
      </w:r>
      <w:r w:rsidRPr="0024378B">
        <w:rPr>
          <w:rFonts w:ascii="Century Gothic" w:eastAsia="Barlow" w:hAnsi="Century Gothic" w:cs="Barlow"/>
        </w:rPr>
        <w:t>, but there is some breaking news that needs to be addressed first</w:t>
      </w:r>
      <w:r w:rsidR="00262BA8">
        <w:rPr>
          <w:rFonts w:ascii="Century Gothic" w:eastAsia="Barlow" w:hAnsi="Century Gothic" w:cs="Barlow"/>
        </w:rPr>
        <w:t>!</w:t>
      </w:r>
    </w:p>
    <w:p w14:paraId="5C6FAE27" w14:textId="77777777" w:rsidR="0024378B" w:rsidRPr="0024378B" w:rsidRDefault="0024378B" w:rsidP="0024378B">
      <w:pPr>
        <w:rPr>
          <w:rFonts w:ascii="Century Gothic" w:eastAsia="Barlow" w:hAnsi="Century Gothic" w:cs="Barlow"/>
        </w:rPr>
      </w:pPr>
    </w:p>
    <w:p w14:paraId="0000000E" w14:textId="4378E383" w:rsidR="00787C53" w:rsidRPr="0024378B" w:rsidRDefault="00C1069A">
      <w:pPr>
        <w:numPr>
          <w:ilvl w:val="0"/>
          <w:numId w:val="1"/>
        </w:numPr>
        <w:rPr>
          <w:rFonts w:ascii="Century Gothic" w:eastAsia="Barlow" w:hAnsi="Century Gothic" w:cs="Barlow"/>
        </w:rPr>
      </w:pPr>
      <w:r w:rsidRPr="0024378B">
        <w:rPr>
          <w:rFonts w:ascii="Century Gothic" w:eastAsia="Barlow" w:hAnsi="Century Gothic" w:cs="Barlow"/>
        </w:rPr>
        <w:t>Handout article, let students read</w:t>
      </w:r>
    </w:p>
    <w:p w14:paraId="0FBCEE29" w14:textId="77777777" w:rsidR="0024378B" w:rsidRPr="0024378B" w:rsidRDefault="0024378B" w:rsidP="0024378B">
      <w:pPr>
        <w:rPr>
          <w:rFonts w:ascii="Century Gothic" w:eastAsia="Barlow" w:hAnsi="Century Gothic" w:cs="Barlow"/>
        </w:rPr>
      </w:pPr>
    </w:p>
    <w:p w14:paraId="0000000F" w14:textId="04A9CA8A" w:rsidR="00787C53" w:rsidRPr="0024378B" w:rsidRDefault="00C1069A">
      <w:pPr>
        <w:numPr>
          <w:ilvl w:val="0"/>
          <w:numId w:val="1"/>
        </w:numPr>
        <w:rPr>
          <w:rFonts w:ascii="Century Gothic" w:eastAsia="Barlow" w:hAnsi="Century Gothic" w:cs="Barlow"/>
        </w:rPr>
      </w:pPr>
      <w:r w:rsidRPr="0024378B">
        <w:rPr>
          <w:rFonts w:ascii="Century Gothic" w:eastAsia="Barlow" w:hAnsi="Century Gothic" w:cs="Barlow"/>
        </w:rPr>
        <w:t>Ask what happened</w:t>
      </w:r>
      <w:r w:rsidR="00262BA8">
        <w:rPr>
          <w:rFonts w:ascii="Century Gothic" w:eastAsia="Barlow" w:hAnsi="Century Gothic" w:cs="Barlow"/>
        </w:rPr>
        <w:t xml:space="preserve"> - what information do we have?</w:t>
      </w:r>
    </w:p>
    <w:p w14:paraId="7EF00C30" w14:textId="77777777" w:rsidR="0024378B" w:rsidRPr="0024378B" w:rsidRDefault="0024378B" w:rsidP="0024378B">
      <w:pPr>
        <w:rPr>
          <w:rFonts w:ascii="Century Gothic" w:eastAsia="Barlow" w:hAnsi="Century Gothic" w:cs="Barlow"/>
        </w:rPr>
      </w:pPr>
    </w:p>
    <w:p w14:paraId="00000010" w14:textId="47504753" w:rsidR="00787C53" w:rsidRPr="0024378B" w:rsidRDefault="00C1069A">
      <w:pPr>
        <w:numPr>
          <w:ilvl w:val="0"/>
          <w:numId w:val="1"/>
        </w:numPr>
        <w:rPr>
          <w:rFonts w:ascii="Century Gothic" w:eastAsia="Barlow" w:hAnsi="Century Gothic" w:cs="Barlow"/>
        </w:rPr>
      </w:pPr>
      <w:r w:rsidRPr="0024378B">
        <w:rPr>
          <w:rFonts w:ascii="Century Gothic" w:eastAsia="Barlow" w:hAnsi="Century Gothic" w:cs="Barlow"/>
        </w:rPr>
        <w:t xml:space="preserve">Let students know that the ETs have reviewed our laws and perceive us to have </w:t>
      </w:r>
      <w:r w:rsidRPr="00262BA8">
        <w:rPr>
          <w:rFonts w:ascii="Century Gothic" w:eastAsia="Barlow" w:hAnsi="Century Gothic" w:cs="Barlow"/>
          <w:b/>
          <w:bCs/>
        </w:rPr>
        <w:t>too many rights.</w:t>
      </w:r>
      <w:r w:rsidRPr="0024378B">
        <w:rPr>
          <w:rFonts w:ascii="Century Gothic" w:eastAsia="Barlow" w:hAnsi="Century Gothic" w:cs="Barlow"/>
        </w:rPr>
        <w:t xml:space="preserve">  They have chosen YOU to resolve this problem.  </w:t>
      </w:r>
    </w:p>
    <w:p w14:paraId="6DCD0BEC" w14:textId="77777777" w:rsidR="0024378B" w:rsidRPr="0024378B" w:rsidRDefault="0024378B" w:rsidP="0024378B">
      <w:pPr>
        <w:rPr>
          <w:rFonts w:ascii="Century Gothic" w:eastAsia="Barlow" w:hAnsi="Century Gothic" w:cs="Barlow"/>
        </w:rPr>
      </w:pPr>
    </w:p>
    <w:p w14:paraId="00000011" w14:textId="6263E474" w:rsidR="00787C53" w:rsidRPr="0024378B" w:rsidRDefault="00262BA8">
      <w:pPr>
        <w:numPr>
          <w:ilvl w:val="0"/>
          <w:numId w:val="1"/>
        </w:numPr>
        <w:rPr>
          <w:rFonts w:ascii="Century Gothic" w:eastAsia="Barlow" w:hAnsi="Century Gothic" w:cs="Barlow"/>
        </w:rPr>
      </w:pPr>
      <w:r>
        <w:rPr>
          <w:rFonts w:ascii="Century Gothic" w:eastAsia="Barlow" w:hAnsi="Century Gothic" w:cs="Barlow"/>
        </w:rPr>
        <w:t>Students should break into small groups - each group gets an</w:t>
      </w:r>
      <w:r w:rsidR="00C1069A" w:rsidRPr="0024378B">
        <w:rPr>
          <w:rFonts w:ascii="Century Gothic" w:eastAsia="Barlow" w:hAnsi="Century Gothic" w:cs="Barlow"/>
        </w:rPr>
        <w:t xml:space="preserve"> envelope </w:t>
      </w:r>
      <w:r>
        <w:rPr>
          <w:rFonts w:ascii="Century Gothic" w:eastAsia="Barlow" w:hAnsi="Century Gothic" w:cs="Barlow"/>
        </w:rPr>
        <w:t>with strips cut of the different rights</w:t>
      </w:r>
      <w:r w:rsidR="00C1069A" w:rsidRPr="0024378B">
        <w:rPr>
          <w:rFonts w:ascii="Century Gothic" w:eastAsia="Barlow" w:hAnsi="Century Gothic" w:cs="Barlow"/>
        </w:rPr>
        <w:t>.</w:t>
      </w:r>
    </w:p>
    <w:p w14:paraId="59E00BF8" w14:textId="77777777" w:rsidR="0024378B" w:rsidRPr="0024378B" w:rsidRDefault="0024378B" w:rsidP="0024378B">
      <w:pPr>
        <w:rPr>
          <w:rFonts w:ascii="Century Gothic" w:eastAsia="Barlow" w:hAnsi="Century Gothic" w:cs="Barlow"/>
        </w:rPr>
      </w:pPr>
    </w:p>
    <w:p w14:paraId="0FE0E528" w14:textId="236087CD" w:rsidR="00262BA8" w:rsidRDefault="00C1069A">
      <w:pPr>
        <w:numPr>
          <w:ilvl w:val="0"/>
          <w:numId w:val="1"/>
        </w:numPr>
        <w:rPr>
          <w:rFonts w:ascii="Century Gothic" w:eastAsia="Barlow" w:hAnsi="Century Gothic" w:cs="Barlow"/>
        </w:rPr>
      </w:pPr>
      <w:r w:rsidRPr="0024378B">
        <w:rPr>
          <w:rFonts w:ascii="Century Gothic" w:eastAsia="Barlow" w:hAnsi="Century Gothic" w:cs="Barlow"/>
        </w:rPr>
        <w:t xml:space="preserve">Let students know that there are </w:t>
      </w:r>
      <w:r w:rsidR="00262BA8">
        <w:rPr>
          <w:rFonts w:ascii="Century Gothic" w:eastAsia="Barlow" w:hAnsi="Century Gothic" w:cs="Barlow"/>
        </w:rPr>
        <w:t xml:space="preserve">the same </w:t>
      </w:r>
      <w:r w:rsidRPr="0024378B">
        <w:rPr>
          <w:rFonts w:ascii="Century Gothic" w:eastAsia="Barlow" w:hAnsi="Century Gothic" w:cs="Barlow"/>
        </w:rPr>
        <w:t>16 perceived rights</w:t>
      </w:r>
      <w:r w:rsidR="00262BA8">
        <w:rPr>
          <w:rFonts w:ascii="Century Gothic" w:eastAsia="Barlow" w:hAnsi="Century Gothic" w:cs="Barlow"/>
        </w:rPr>
        <w:t xml:space="preserve"> (rights we assume we have)</w:t>
      </w:r>
      <w:r w:rsidRPr="0024378B">
        <w:rPr>
          <w:rFonts w:ascii="Century Gothic" w:eastAsia="Barlow" w:hAnsi="Century Gothic" w:cs="Barlow"/>
        </w:rPr>
        <w:t xml:space="preserve"> in each </w:t>
      </w:r>
      <w:r w:rsidR="00262BA8">
        <w:rPr>
          <w:rFonts w:ascii="Century Gothic" w:eastAsia="Barlow" w:hAnsi="Century Gothic" w:cs="Barlow"/>
        </w:rPr>
        <w:t>envelope</w:t>
      </w:r>
      <w:r w:rsidRPr="0024378B">
        <w:rPr>
          <w:rFonts w:ascii="Century Gothic" w:eastAsia="Barlow" w:hAnsi="Century Gothic" w:cs="Barlow"/>
        </w:rPr>
        <w:t xml:space="preserve">.  </w:t>
      </w:r>
    </w:p>
    <w:p w14:paraId="41C3F284" w14:textId="77777777" w:rsidR="00262BA8" w:rsidRDefault="00262BA8" w:rsidP="00262BA8">
      <w:pPr>
        <w:pStyle w:val="ListParagraph"/>
        <w:rPr>
          <w:rFonts w:ascii="Century Gothic" w:eastAsia="Barlow" w:hAnsi="Century Gothic" w:cs="Barlow"/>
        </w:rPr>
      </w:pPr>
    </w:p>
    <w:p w14:paraId="00000012" w14:textId="1F38BBA4" w:rsidR="00787C53" w:rsidRPr="0024378B" w:rsidRDefault="00C1069A">
      <w:pPr>
        <w:numPr>
          <w:ilvl w:val="0"/>
          <w:numId w:val="1"/>
        </w:numPr>
        <w:rPr>
          <w:rFonts w:ascii="Century Gothic" w:eastAsia="Barlow" w:hAnsi="Century Gothic" w:cs="Barlow"/>
        </w:rPr>
      </w:pPr>
      <w:r w:rsidRPr="0024378B">
        <w:rPr>
          <w:rFonts w:ascii="Century Gothic" w:eastAsia="Barlow" w:hAnsi="Century Gothic" w:cs="Barlow"/>
        </w:rPr>
        <w:t>They are to eliminate 3</w:t>
      </w:r>
      <w:r w:rsidR="00262BA8">
        <w:rPr>
          <w:rFonts w:ascii="Century Gothic" w:eastAsia="Barlow" w:hAnsi="Century Gothic" w:cs="Barlow"/>
        </w:rPr>
        <w:t xml:space="preserve"> they believe we could live without (put those back in the envelope)</w:t>
      </w:r>
      <w:r w:rsidRPr="0024378B">
        <w:rPr>
          <w:rFonts w:ascii="Century Gothic" w:eastAsia="Barlow" w:hAnsi="Century Gothic" w:cs="Barlow"/>
        </w:rPr>
        <w:t>.</w:t>
      </w:r>
    </w:p>
    <w:p w14:paraId="2A280E07" w14:textId="77777777" w:rsidR="0024378B" w:rsidRPr="0024378B" w:rsidRDefault="0024378B" w:rsidP="0024378B">
      <w:pPr>
        <w:rPr>
          <w:rFonts w:ascii="Century Gothic" w:eastAsia="Barlow" w:hAnsi="Century Gothic" w:cs="Barlow"/>
        </w:rPr>
      </w:pPr>
    </w:p>
    <w:p w14:paraId="7B2A9B9F" w14:textId="5DC6F8D2" w:rsidR="00262BA8" w:rsidRDefault="00262BA8">
      <w:pPr>
        <w:numPr>
          <w:ilvl w:val="0"/>
          <w:numId w:val="1"/>
        </w:numPr>
        <w:rPr>
          <w:rFonts w:ascii="Century Gothic" w:eastAsia="Barlow" w:hAnsi="Century Gothic" w:cs="Barlow"/>
        </w:rPr>
      </w:pPr>
      <w:r>
        <w:rPr>
          <w:rFonts w:ascii="Century Gothic" w:eastAsia="Barlow" w:hAnsi="Century Gothic" w:cs="Barlow"/>
        </w:rPr>
        <w:t xml:space="preserve">Still too many rights, say the extraterrestrials. </w:t>
      </w:r>
      <w:r w:rsidR="00C1069A" w:rsidRPr="0024378B">
        <w:rPr>
          <w:rFonts w:ascii="Century Gothic" w:eastAsia="Barlow" w:hAnsi="Century Gothic" w:cs="Barlow"/>
        </w:rPr>
        <w:t>Eliminate 3 more</w:t>
      </w:r>
      <w:r>
        <w:rPr>
          <w:rFonts w:ascii="Century Gothic" w:eastAsia="Barlow" w:hAnsi="Century Gothic" w:cs="Barlow"/>
        </w:rPr>
        <w:t xml:space="preserve">. </w:t>
      </w:r>
    </w:p>
    <w:p w14:paraId="2003BEFE" w14:textId="77777777" w:rsidR="00262BA8" w:rsidRDefault="00262BA8" w:rsidP="00262BA8">
      <w:pPr>
        <w:pStyle w:val="ListParagraph"/>
        <w:rPr>
          <w:rFonts w:ascii="Century Gothic" w:eastAsia="Barlow" w:hAnsi="Century Gothic" w:cs="Barlow"/>
        </w:rPr>
      </w:pPr>
    </w:p>
    <w:p w14:paraId="35448088" w14:textId="2CBA734B" w:rsidR="00262BA8" w:rsidRDefault="00262BA8" w:rsidP="00262BA8">
      <w:pPr>
        <w:ind w:left="360"/>
        <w:rPr>
          <w:rFonts w:ascii="Century Gothic" w:eastAsia="Barlow" w:hAnsi="Century Gothic" w:cs="Barlow"/>
        </w:rPr>
      </w:pPr>
      <w:r>
        <w:rPr>
          <w:rFonts w:ascii="Century Gothic" w:eastAsia="Barlow" w:hAnsi="Century Gothic" w:cs="Barlow"/>
        </w:rPr>
        <w:t>(embellish situation!)</w:t>
      </w:r>
    </w:p>
    <w:p w14:paraId="2CA12118" w14:textId="77777777" w:rsidR="00262BA8" w:rsidRDefault="00262BA8" w:rsidP="00262BA8">
      <w:pPr>
        <w:pStyle w:val="ListParagraph"/>
        <w:rPr>
          <w:rFonts w:ascii="Century Gothic" w:eastAsia="Barlow" w:hAnsi="Century Gothic" w:cs="Barlow"/>
        </w:rPr>
      </w:pPr>
    </w:p>
    <w:p w14:paraId="00000013" w14:textId="1EC372D1" w:rsidR="00787C53" w:rsidRPr="0024378B" w:rsidRDefault="00262BA8">
      <w:pPr>
        <w:numPr>
          <w:ilvl w:val="0"/>
          <w:numId w:val="1"/>
        </w:numPr>
        <w:rPr>
          <w:rFonts w:ascii="Century Gothic" w:eastAsia="Barlow" w:hAnsi="Century Gothic" w:cs="Barlow"/>
        </w:rPr>
      </w:pPr>
      <w:r>
        <w:rPr>
          <w:rFonts w:ascii="Century Gothic" w:eastAsia="Barlow" w:hAnsi="Century Gothic" w:cs="Barlow"/>
        </w:rPr>
        <w:t>Nope, this doesn’t work either. Eliminate 3 more.</w:t>
      </w:r>
    </w:p>
    <w:p w14:paraId="653E7065" w14:textId="77777777" w:rsidR="0024378B" w:rsidRPr="0024378B" w:rsidRDefault="0024378B" w:rsidP="0024378B">
      <w:pPr>
        <w:rPr>
          <w:rFonts w:ascii="Century Gothic" w:eastAsia="Barlow" w:hAnsi="Century Gothic" w:cs="Barlow"/>
        </w:rPr>
      </w:pPr>
    </w:p>
    <w:p w14:paraId="00000014" w14:textId="71113EA3" w:rsidR="00787C53" w:rsidRPr="0024378B" w:rsidRDefault="00262BA8">
      <w:pPr>
        <w:numPr>
          <w:ilvl w:val="0"/>
          <w:numId w:val="1"/>
        </w:numPr>
        <w:rPr>
          <w:rFonts w:ascii="Century Gothic" w:eastAsia="Barlow" w:hAnsi="Century Gothic" w:cs="Barlow"/>
        </w:rPr>
      </w:pPr>
      <w:r>
        <w:rPr>
          <w:rFonts w:ascii="Century Gothic" w:eastAsia="Barlow" w:hAnsi="Century Gothic" w:cs="Barlow"/>
        </w:rPr>
        <w:t xml:space="preserve"> </w:t>
      </w:r>
      <w:r w:rsidR="00C1069A" w:rsidRPr="0024378B">
        <w:rPr>
          <w:rFonts w:ascii="Century Gothic" w:eastAsia="Barlow" w:hAnsi="Century Gothic" w:cs="Barlow"/>
        </w:rPr>
        <w:t xml:space="preserve">Now, eliminate 4 to get to </w:t>
      </w:r>
      <w:r>
        <w:rPr>
          <w:rFonts w:ascii="Century Gothic" w:eastAsia="Barlow" w:hAnsi="Century Gothic" w:cs="Barlow"/>
        </w:rPr>
        <w:t>the last 3 they think we MUST have in the end.</w:t>
      </w:r>
    </w:p>
    <w:p w14:paraId="3380F984" w14:textId="77777777" w:rsidR="0024378B" w:rsidRPr="0024378B" w:rsidRDefault="0024378B" w:rsidP="0024378B">
      <w:pPr>
        <w:rPr>
          <w:rFonts w:ascii="Century Gothic" w:eastAsia="Barlow" w:hAnsi="Century Gothic" w:cs="Barlow"/>
        </w:rPr>
      </w:pPr>
    </w:p>
    <w:p w14:paraId="00000015" w14:textId="3BF8E772" w:rsidR="00787C53" w:rsidRPr="0024378B" w:rsidRDefault="00C1069A">
      <w:pPr>
        <w:numPr>
          <w:ilvl w:val="0"/>
          <w:numId w:val="1"/>
        </w:numPr>
        <w:rPr>
          <w:rFonts w:ascii="Century Gothic" w:eastAsia="Barlow" w:hAnsi="Century Gothic" w:cs="Barlow"/>
        </w:rPr>
      </w:pPr>
      <w:r w:rsidRPr="0024378B">
        <w:rPr>
          <w:rFonts w:ascii="Century Gothic" w:eastAsia="Barlow" w:hAnsi="Century Gothic" w:cs="Barlow"/>
        </w:rPr>
        <w:t>Have 1 student from each group come to board and write top 3 up.</w:t>
      </w:r>
    </w:p>
    <w:p w14:paraId="56D3D981" w14:textId="77777777" w:rsidR="0024378B" w:rsidRPr="0024378B" w:rsidRDefault="0024378B" w:rsidP="0024378B">
      <w:pPr>
        <w:rPr>
          <w:rFonts w:ascii="Century Gothic" w:eastAsia="Barlow" w:hAnsi="Century Gothic" w:cs="Barlow"/>
        </w:rPr>
      </w:pPr>
    </w:p>
    <w:p w14:paraId="6C27FF34" w14:textId="77777777" w:rsidR="00262BA8" w:rsidRDefault="00262BA8">
      <w:pPr>
        <w:numPr>
          <w:ilvl w:val="0"/>
          <w:numId w:val="1"/>
        </w:numPr>
        <w:rPr>
          <w:rFonts w:ascii="Century Gothic" w:eastAsia="Barlow" w:hAnsi="Century Gothic" w:cs="Barlow"/>
        </w:rPr>
      </w:pPr>
      <w:r>
        <w:rPr>
          <w:rFonts w:ascii="Century Gothic" w:eastAsia="Barlow" w:hAnsi="Century Gothic" w:cs="Barlow"/>
        </w:rPr>
        <w:t>Look at similarities and differences in group choices. Have a conversation around WHY these were the final choices.</w:t>
      </w:r>
    </w:p>
    <w:p w14:paraId="557655AA" w14:textId="77777777" w:rsidR="00262BA8" w:rsidRDefault="00262BA8" w:rsidP="00262BA8">
      <w:pPr>
        <w:pStyle w:val="ListParagraph"/>
        <w:rPr>
          <w:rFonts w:ascii="Century Gothic" w:eastAsia="Barlow" w:hAnsi="Century Gothic" w:cs="Barlow"/>
        </w:rPr>
      </w:pPr>
    </w:p>
    <w:p w14:paraId="00000017" w14:textId="595367E0" w:rsidR="00787C53" w:rsidRPr="0024378B" w:rsidRDefault="00C1069A">
      <w:pPr>
        <w:numPr>
          <w:ilvl w:val="0"/>
          <w:numId w:val="1"/>
        </w:numPr>
        <w:rPr>
          <w:rFonts w:ascii="Century Gothic" w:eastAsia="Barlow" w:hAnsi="Century Gothic" w:cs="Barlow"/>
        </w:rPr>
      </w:pPr>
      <w:r w:rsidRPr="0024378B">
        <w:rPr>
          <w:rFonts w:ascii="Century Gothic" w:eastAsia="Barlow" w:hAnsi="Century Gothic" w:cs="Barlow"/>
        </w:rPr>
        <w:t>Then let class know that they ALL have to come up with a top 3</w:t>
      </w:r>
      <w:r w:rsidR="00262BA8">
        <w:rPr>
          <w:rFonts w:ascii="Century Gothic" w:eastAsia="Barlow" w:hAnsi="Century Gothic" w:cs="Barlow"/>
        </w:rPr>
        <w:t xml:space="preserve"> - do it together as a consensus-building activity.</w:t>
      </w:r>
    </w:p>
    <w:p w14:paraId="00000018" w14:textId="77777777" w:rsidR="00787C53" w:rsidRPr="0024378B" w:rsidRDefault="00787C53">
      <w:pPr>
        <w:rPr>
          <w:rFonts w:ascii="Century Gothic" w:eastAsia="Barlow" w:hAnsi="Century Gothic" w:cs="Barlow"/>
        </w:rPr>
      </w:pPr>
    </w:p>
    <w:p w14:paraId="6DD66817" w14:textId="77777777" w:rsidR="00262BA8" w:rsidRDefault="00262BA8">
      <w:pPr>
        <w:rPr>
          <w:rFonts w:ascii="Century Gothic" w:eastAsia="Barlow" w:hAnsi="Century Gothic" w:cs="Barlow"/>
          <w:b/>
          <w:bCs/>
        </w:rPr>
      </w:pPr>
    </w:p>
    <w:p w14:paraId="7D89BB56" w14:textId="77777777" w:rsidR="00262BA8" w:rsidRDefault="00262BA8">
      <w:pPr>
        <w:rPr>
          <w:rFonts w:ascii="Century Gothic" w:eastAsia="Barlow" w:hAnsi="Century Gothic" w:cs="Barlow"/>
          <w:b/>
          <w:bCs/>
        </w:rPr>
      </w:pPr>
    </w:p>
    <w:p w14:paraId="00000019" w14:textId="0F08A0FF" w:rsidR="00787C53" w:rsidRPr="0024378B" w:rsidRDefault="00C1069A">
      <w:pPr>
        <w:rPr>
          <w:rFonts w:ascii="Century Gothic" w:eastAsia="Barlow" w:hAnsi="Century Gothic" w:cs="Barlow"/>
          <w:b/>
          <w:bCs/>
        </w:rPr>
      </w:pPr>
      <w:r w:rsidRPr="0024378B">
        <w:rPr>
          <w:rFonts w:ascii="Century Gothic" w:eastAsia="Barlow" w:hAnsi="Century Gothic" w:cs="Barlow"/>
          <w:b/>
          <w:bCs/>
        </w:rPr>
        <w:t>Debrief</w:t>
      </w:r>
      <w:r w:rsidR="00262BA8">
        <w:rPr>
          <w:rFonts w:ascii="Century Gothic" w:eastAsia="Barlow" w:hAnsi="Century Gothic" w:cs="Barlow"/>
          <w:b/>
          <w:bCs/>
        </w:rPr>
        <w:t>:</w:t>
      </w:r>
    </w:p>
    <w:p w14:paraId="0000001A" w14:textId="77777777" w:rsidR="00787C53" w:rsidRPr="0024378B" w:rsidRDefault="00787C53">
      <w:pPr>
        <w:rPr>
          <w:rFonts w:ascii="Century Gothic" w:eastAsia="Barlow" w:hAnsi="Century Gothic" w:cs="Barlow"/>
        </w:rPr>
      </w:pPr>
    </w:p>
    <w:p w14:paraId="0000001B" w14:textId="77777777" w:rsidR="00787C53" w:rsidRPr="0024378B" w:rsidRDefault="00C1069A" w:rsidP="0024378B">
      <w:pPr>
        <w:pStyle w:val="ListParagraph"/>
        <w:numPr>
          <w:ilvl w:val="0"/>
          <w:numId w:val="2"/>
        </w:numPr>
        <w:rPr>
          <w:rFonts w:ascii="Century Gothic" w:eastAsia="Barlow" w:hAnsi="Century Gothic" w:cs="Barlow"/>
        </w:rPr>
      </w:pPr>
      <w:r w:rsidRPr="0024378B">
        <w:rPr>
          <w:rFonts w:ascii="Century Gothic" w:eastAsia="Barlow" w:hAnsi="Century Gothic" w:cs="Barlow"/>
        </w:rPr>
        <w:t>What strategies did you use to come to a solution?</w:t>
      </w:r>
    </w:p>
    <w:p w14:paraId="0000001C" w14:textId="77777777" w:rsidR="00787C53" w:rsidRPr="0024378B" w:rsidRDefault="00C1069A" w:rsidP="0024378B">
      <w:pPr>
        <w:pStyle w:val="ListParagraph"/>
        <w:numPr>
          <w:ilvl w:val="0"/>
          <w:numId w:val="2"/>
        </w:numPr>
        <w:rPr>
          <w:rFonts w:ascii="Century Gothic" w:eastAsia="Barlow" w:hAnsi="Century Gothic" w:cs="Barlow"/>
        </w:rPr>
      </w:pPr>
      <w:r w:rsidRPr="0024378B">
        <w:rPr>
          <w:rFonts w:ascii="Century Gothic" w:eastAsia="Barlow" w:hAnsi="Century Gothic" w:cs="Barlow"/>
        </w:rPr>
        <w:t>What was difficult?</w:t>
      </w:r>
    </w:p>
    <w:p w14:paraId="0000001D" w14:textId="77777777" w:rsidR="00787C53" w:rsidRPr="0024378B" w:rsidRDefault="00C1069A" w:rsidP="0024378B">
      <w:pPr>
        <w:pStyle w:val="ListParagraph"/>
        <w:numPr>
          <w:ilvl w:val="0"/>
          <w:numId w:val="2"/>
        </w:numPr>
        <w:rPr>
          <w:rFonts w:ascii="Century Gothic" w:eastAsia="Barlow" w:hAnsi="Century Gothic" w:cs="Barlow"/>
        </w:rPr>
      </w:pPr>
      <w:r w:rsidRPr="0024378B">
        <w:rPr>
          <w:rFonts w:ascii="Century Gothic" w:eastAsia="Barlow" w:hAnsi="Century Gothic" w:cs="Barlow"/>
        </w:rPr>
        <w:t>What was not?</w:t>
      </w:r>
    </w:p>
    <w:p w14:paraId="0000001E" w14:textId="77777777" w:rsidR="00787C53" w:rsidRPr="0024378B" w:rsidRDefault="00C1069A" w:rsidP="0024378B">
      <w:pPr>
        <w:pStyle w:val="ListParagraph"/>
        <w:numPr>
          <w:ilvl w:val="0"/>
          <w:numId w:val="2"/>
        </w:numPr>
        <w:rPr>
          <w:rFonts w:ascii="Century Gothic" w:eastAsia="Barlow" w:hAnsi="Century Gothic" w:cs="Barlow"/>
        </w:rPr>
      </w:pPr>
      <w:r w:rsidRPr="0024378B">
        <w:rPr>
          <w:rFonts w:ascii="Century Gothic" w:eastAsia="Barlow" w:hAnsi="Century Gothic" w:cs="Barlow"/>
        </w:rPr>
        <w:t>Whole group, how did you decide?</w:t>
      </w:r>
    </w:p>
    <w:p w14:paraId="0000001F" w14:textId="77777777" w:rsidR="00787C53" w:rsidRPr="0024378B" w:rsidRDefault="00C1069A" w:rsidP="0024378B">
      <w:pPr>
        <w:pStyle w:val="ListParagraph"/>
        <w:numPr>
          <w:ilvl w:val="0"/>
          <w:numId w:val="2"/>
        </w:numPr>
        <w:rPr>
          <w:rFonts w:ascii="Century Gothic" w:eastAsia="Barlow" w:hAnsi="Century Gothic" w:cs="Barlow"/>
        </w:rPr>
      </w:pPr>
      <w:r w:rsidRPr="0024378B">
        <w:rPr>
          <w:rFonts w:ascii="Century Gothic" w:eastAsia="Barlow" w:hAnsi="Century Gothic" w:cs="Barlow"/>
        </w:rPr>
        <w:t>Did you feel your voice was heard? - If not, why?</w:t>
      </w:r>
    </w:p>
    <w:p w14:paraId="00000021" w14:textId="39EF37FD" w:rsidR="00787C53" w:rsidRDefault="00C1069A" w:rsidP="0024378B">
      <w:pPr>
        <w:pStyle w:val="ListParagraph"/>
        <w:numPr>
          <w:ilvl w:val="0"/>
          <w:numId w:val="2"/>
        </w:numPr>
        <w:rPr>
          <w:rFonts w:ascii="Century Gothic" w:eastAsia="Barlow" w:hAnsi="Century Gothic" w:cs="Barlow"/>
        </w:rPr>
      </w:pPr>
      <w:r w:rsidRPr="0024378B">
        <w:rPr>
          <w:rFonts w:ascii="Century Gothic" w:eastAsia="Barlow" w:hAnsi="Century Gothic" w:cs="Barlow"/>
        </w:rPr>
        <w:t>Did you use any guiding principles to make decisions? (ex. Life is sacred)</w:t>
      </w:r>
    </w:p>
    <w:p w14:paraId="2943BCF4" w14:textId="77777777" w:rsidR="00262BA8" w:rsidRPr="00262BA8" w:rsidRDefault="00262BA8" w:rsidP="00262BA8">
      <w:pPr>
        <w:rPr>
          <w:rFonts w:ascii="Century Gothic" w:eastAsia="Barlow" w:hAnsi="Century Gothic" w:cs="Barlow"/>
        </w:rPr>
      </w:pPr>
    </w:p>
    <w:p w14:paraId="00000024" w14:textId="211259A6" w:rsidR="00787C53" w:rsidRPr="0024378B" w:rsidRDefault="00C1069A" w:rsidP="0024378B">
      <w:pPr>
        <w:pStyle w:val="ListParagraph"/>
        <w:numPr>
          <w:ilvl w:val="0"/>
          <w:numId w:val="2"/>
        </w:numPr>
        <w:rPr>
          <w:rFonts w:ascii="Century Gothic" w:eastAsia="Barlow" w:hAnsi="Century Gothic" w:cs="Barlow"/>
        </w:rPr>
      </w:pPr>
      <w:r w:rsidRPr="0024378B">
        <w:rPr>
          <w:rFonts w:ascii="Century Gothic" w:eastAsia="Barlow" w:hAnsi="Century Gothic" w:cs="Barlow"/>
        </w:rPr>
        <w:t>The founders used guiding principles to decide on</w:t>
      </w:r>
      <w:r w:rsidR="00262BA8">
        <w:rPr>
          <w:rFonts w:ascii="Century Gothic" w:eastAsia="Barlow" w:hAnsi="Century Gothic" w:cs="Barlow"/>
        </w:rPr>
        <w:t xml:space="preserve"> which </w:t>
      </w:r>
      <w:r w:rsidRPr="0024378B">
        <w:rPr>
          <w:rFonts w:ascii="Century Gothic" w:eastAsia="Barlow" w:hAnsi="Century Gothic" w:cs="Barlow"/>
        </w:rPr>
        <w:t>rights</w:t>
      </w:r>
      <w:r w:rsidR="00262BA8">
        <w:rPr>
          <w:rFonts w:ascii="Century Gothic" w:eastAsia="Barlow" w:hAnsi="Century Gothic" w:cs="Barlow"/>
        </w:rPr>
        <w:t xml:space="preserve"> to put in the Constitution</w:t>
      </w:r>
      <w:r w:rsidRPr="0024378B">
        <w:rPr>
          <w:rFonts w:ascii="Century Gothic" w:eastAsia="Barlow" w:hAnsi="Century Gothic" w:cs="Barlow"/>
        </w:rPr>
        <w:t>, where are they</w:t>
      </w:r>
      <w:r w:rsidR="00262BA8">
        <w:rPr>
          <w:rFonts w:ascii="Century Gothic" w:eastAsia="Barlow" w:hAnsi="Century Gothic" w:cs="Barlow"/>
        </w:rPr>
        <w:t xml:space="preserve"> (Bill of Rights!) - and why do you think those are the ones they chose</w:t>
      </w:r>
      <w:r w:rsidRPr="0024378B">
        <w:rPr>
          <w:rFonts w:ascii="Century Gothic" w:eastAsia="Barlow" w:hAnsi="Century Gothic" w:cs="Barlow"/>
        </w:rPr>
        <w:t>?</w:t>
      </w:r>
      <w:r w:rsidR="00262BA8">
        <w:rPr>
          <w:rFonts w:ascii="Century Gothic" w:eastAsia="Barlow" w:hAnsi="Century Gothic" w:cs="Barlow"/>
        </w:rPr>
        <w:t xml:space="preserve"> </w:t>
      </w:r>
    </w:p>
    <w:p w14:paraId="00000025" w14:textId="77777777" w:rsidR="00787C53" w:rsidRPr="0024378B" w:rsidRDefault="00787C53">
      <w:pPr>
        <w:rPr>
          <w:rFonts w:ascii="Century Gothic" w:eastAsia="Barlow" w:hAnsi="Century Gothic" w:cs="Barlow"/>
        </w:rPr>
      </w:pPr>
    </w:p>
    <w:p w14:paraId="10B54871" w14:textId="77777777" w:rsidR="0024378B" w:rsidRPr="0024378B" w:rsidRDefault="0024378B">
      <w:pPr>
        <w:rPr>
          <w:rFonts w:ascii="Century Gothic" w:eastAsia="Barlow" w:hAnsi="Century Gothic" w:cs="Barlow"/>
          <w:b/>
          <w:bCs/>
        </w:rPr>
      </w:pPr>
    </w:p>
    <w:p w14:paraId="0B092534" w14:textId="7079DBCE" w:rsidR="0024378B" w:rsidRDefault="0024378B">
      <w:pPr>
        <w:rPr>
          <w:rFonts w:ascii="Century Gothic" w:eastAsia="Barlow" w:hAnsi="Century Gothic" w:cs="Barlow"/>
          <w:b/>
          <w:bCs/>
        </w:rPr>
      </w:pPr>
    </w:p>
    <w:p w14:paraId="0DF266A0" w14:textId="2757B41C" w:rsidR="0024378B" w:rsidRDefault="0024378B">
      <w:pPr>
        <w:rPr>
          <w:rFonts w:ascii="Century Gothic" w:eastAsia="Barlow" w:hAnsi="Century Gothic" w:cs="Barlow"/>
          <w:b/>
          <w:bCs/>
        </w:rPr>
      </w:pPr>
    </w:p>
    <w:p w14:paraId="6AA5618C" w14:textId="07341886" w:rsidR="0024378B" w:rsidRPr="009D5598" w:rsidRDefault="009D5598">
      <w:pPr>
        <w:rPr>
          <w:rFonts w:ascii="Century Gothic" w:eastAsia="Barlow" w:hAnsi="Century Gothic" w:cs="Barlow"/>
          <w:b/>
          <w:bCs/>
          <w:i/>
          <w:iCs/>
        </w:rPr>
      </w:pPr>
      <w:r w:rsidRPr="009D5598">
        <w:rPr>
          <w:rFonts w:ascii="Century Gothic" w:eastAsia="Barlow" w:hAnsi="Century Gothic" w:cs="Barlow"/>
          <w:b/>
          <w:bCs/>
          <w:i/>
          <w:iCs/>
        </w:rPr>
        <w:t>Notes:</w:t>
      </w:r>
    </w:p>
    <w:p w14:paraId="749D7BE2" w14:textId="58A67793" w:rsidR="009D5598" w:rsidRDefault="009D5598">
      <w:pPr>
        <w:rPr>
          <w:rFonts w:ascii="Century Gothic" w:eastAsia="Barlow" w:hAnsi="Century Gothic" w:cs="Barlow"/>
          <w:b/>
          <w:bCs/>
        </w:rPr>
      </w:pPr>
    </w:p>
    <w:p w14:paraId="05462097" w14:textId="78A547F4" w:rsidR="009D5598" w:rsidRDefault="009D5598" w:rsidP="009D5598">
      <w:pPr>
        <w:pStyle w:val="ListParagraph"/>
        <w:numPr>
          <w:ilvl w:val="0"/>
          <w:numId w:val="3"/>
        </w:numPr>
        <w:rPr>
          <w:rFonts w:ascii="Century Gothic" w:eastAsia="Barlow" w:hAnsi="Century Gothic" w:cs="Barlow"/>
        </w:rPr>
      </w:pPr>
      <w:r w:rsidRPr="009D5598">
        <w:rPr>
          <w:rFonts w:ascii="Century Gothic" w:eastAsia="Barlow" w:hAnsi="Century Gothic" w:cs="Barlow"/>
        </w:rPr>
        <w:t>We recommend not to explain what the 16 rights are and let the students in each group come to a decision on what they think each one means. This can lend a lot of richness to the conversation about how we all interpret certain rights differently, even when they are explicitly in the Constitution.</w:t>
      </w:r>
      <w:r>
        <w:rPr>
          <w:rFonts w:ascii="Century Gothic" w:eastAsia="Barlow" w:hAnsi="Century Gothic" w:cs="Barlow"/>
        </w:rPr>
        <w:br/>
      </w:r>
    </w:p>
    <w:p w14:paraId="0EE9B2AD" w14:textId="6E179EF6" w:rsidR="009D5598" w:rsidRDefault="009D5598" w:rsidP="009D5598">
      <w:pPr>
        <w:pStyle w:val="ListParagraph"/>
        <w:numPr>
          <w:ilvl w:val="0"/>
          <w:numId w:val="3"/>
        </w:numPr>
        <w:rPr>
          <w:rFonts w:ascii="Century Gothic" w:eastAsia="Barlow" w:hAnsi="Century Gothic" w:cs="Barlow"/>
        </w:rPr>
      </w:pPr>
      <w:r>
        <w:rPr>
          <w:rFonts w:ascii="Century Gothic" w:eastAsia="Barlow" w:hAnsi="Century Gothic" w:cs="Barlow"/>
        </w:rPr>
        <w:t>You can easily adjust this to fit any grade level, so while you might adjust the wording on the list of rights for younger students or English Language Learners, we recommend keeping them as close to the original as possible when challenging students to start with inquiry and ask questions about what they think different words and rights mean.</w:t>
      </w:r>
    </w:p>
    <w:p w14:paraId="300A5E31" w14:textId="3746832E" w:rsidR="009D5598" w:rsidRPr="009D5598" w:rsidRDefault="009D5598" w:rsidP="009D5598">
      <w:pPr>
        <w:ind w:left="360"/>
        <w:rPr>
          <w:rFonts w:ascii="Century Gothic" w:eastAsia="Barlow" w:hAnsi="Century Gothic" w:cs="Barlow"/>
        </w:rPr>
      </w:pPr>
      <w:r>
        <w:rPr>
          <w:rFonts w:ascii="Century Gothic" w:eastAsia="Barlow" w:hAnsi="Century Gothic" w:cs="Barlow"/>
        </w:rPr>
        <w:br/>
      </w:r>
    </w:p>
    <w:p w14:paraId="5F825064" w14:textId="25530437" w:rsidR="009D5598" w:rsidRPr="009D5598" w:rsidRDefault="009D5598">
      <w:pPr>
        <w:rPr>
          <w:rFonts w:ascii="Century Gothic" w:eastAsia="Barlow" w:hAnsi="Century Gothic" w:cs="Barlow"/>
        </w:rPr>
      </w:pPr>
    </w:p>
    <w:p w14:paraId="7CD57D6E" w14:textId="77777777" w:rsidR="009D5598" w:rsidRDefault="009D5598">
      <w:pPr>
        <w:rPr>
          <w:rFonts w:ascii="Century Gothic" w:eastAsia="Barlow" w:hAnsi="Century Gothic" w:cs="Barlow"/>
          <w:b/>
          <w:bCs/>
        </w:rPr>
      </w:pPr>
      <w:bookmarkStart w:id="0" w:name="_GoBack"/>
      <w:bookmarkEnd w:id="0"/>
    </w:p>
    <w:sectPr w:rsidR="009D55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FE73" w14:textId="77777777" w:rsidR="0004428F" w:rsidRDefault="0004428F" w:rsidP="00D35173">
      <w:pPr>
        <w:spacing w:line="240" w:lineRule="auto"/>
      </w:pPr>
      <w:r>
        <w:separator/>
      </w:r>
    </w:p>
  </w:endnote>
  <w:endnote w:type="continuationSeparator" w:id="0">
    <w:p w14:paraId="48605319" w14:textId="77777777" w:rsidR="0004428F" w:rsidRDefault="0004428F" w:rsidP="00D35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rlow">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6287" w14:textId="77777777" w:rsidR="00D35173" w:rsidRDefault="00D35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6FAA" w14:textId="77777777" w:rsidR="00D35173" w:rsidRDefault="00D35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853C" w14:textId="77777777" w:rsidR="00D35173" w:rsidRDefault="00D3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0AE6" w14:textId="77777777" w:rsidR="0004428F" w:rsidRDefault="0004428F" w:rsidP="00D35173">
      <w:pPr>
        <w:spacing w:line="240" w:lineRule="auto"/>
      </w:pPr>
      <w:r>
        <w:separator/>
      </w:r>
    </w:p>
  </w:footnote>
  <w:footnote w:type="continuationSeparator" w:id="0">
    <w:p w14:paraId="2CC1D3AE" w14:textId="77777777" w:rsidR="0004428F" w:rsidRDefault="0004428F" w:rsidP="00D35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EC44" w14:textId="77777777" w:rsidR="00D35173" w:rsidRDefault="00D35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32A1" w14:textId="77777777" w:rsidR="00D35173" w:rsidRDefault="00D35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C8B0" w14:textId="77777777" w:rsidR="00D35173" w:rsidRDefault="00D3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9E5"/>
    <w:multiLevelType w:val="hybridMultilevel"/>
    <w:tmpl w:val="886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75EDB"/>
    <w:multiLevelType w:val="multilevel"/>
    <w:tmpl w:val="9F808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E404A8"/>
    <w:multiLevelType w:val="hybridMultilevel"/>
    <w:tmpl w:val="8956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53"/>
    <w:rsid w:val="0004428F"/>
    <w:rsid w:val="0024378B"/>
    <w:rsid w:val="00262BA8"/>
    <w:rsid w:val="00787C53"/>
    <w:rsid w:val="009D5598"/>
    <w:rsid w:val="00C1069A"/>
    <w:rsid w:val="00D3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0E624"/>
  <w15:docId w15:val="{8F6F2AA4-F835-D040-BE7A-42E3750F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5173"/>
    <w:pPr>
      <w:tabs>
        <w:tab w:val="center" w:pos="4680"/>
        <w:tab w:val="right" w:pos="9360"/>
      </w:tabs>
      <w:spacing w:line="240" w:lineRule="auto"/>
    </w:pPr>
  </w:style>
  <w:style w:type="character" w:customStyle="1" w:styleId="HeaderChar">
    <w:name w:val="Header Char"/>
    <w:basedOn w:val="DefaultParagraphFont"/>
    <w:link w:val="Header"/>
    <w:uiPriority w:val="99"/>
    <w:rsid w:val="00D35173"/>
  </w:style>
  <w:style w:type="paragraph" w:styleId="Footer">
    <w:name w:val="footer"/>
    <w:basedOn w:val="Normal"/>
    <w:link w:val="FooterChar"/>
    <w:uiPriority w:val="99"/>
    <w:unhideWhenUsed/>
    <w:rsid w:val="00D35173"/>
    <w:pPr>
      <w:tabs>
        <w:tab w:val="center" w:pos="4680"/>
        <w:tab w:val="right" w:pos="9360"/>
      </w:tabs>
      <w:spacing w:line="240" w:lineRule="auto"/>
    </w:pPr>
  </w:style>
  <w:style w:type="character" w:customStyle="1" w:styleId="FooterChar">
    <w:name w:val="Footer Char"/>
    <w:basedOn w:val="DefaultParagraphFont"/>
    <w:link w:val="Footer"/>
    <w:uiPriority w:val="99"/>
    <w:rsid w:val="00D35173"/>
  </w:style>
  <w:style w:type="paragraph" w:styleId="ListParagraph">
    <w:name w:val="List Paragraph"/>
    <w:basedOn w:val="Normal"/>
    <w:uiPriority w:val="34"/>
    <w:qFormat/>
    <w:rsid w:val="00243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 Zall</cp:lastModifiedBy>
  <cp:revision>2</cp:revision>
  <cp:lastPrinted>2020-01-28T21:11:00Z</cp:lastPrinted>
  <dcterms:created xsi:type="dcterms:W3CDTF">2020-02-04T18:46:00Z</dcterms:created>
  <dcterms:modified xsi:type="dcterms:W3CDTF">2020-02-04T18:46:00Z</dcterms:modified>
</cp:coreProperties>
</file>