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A0C5" w14:textId="0D219366" w:rsidR="008647D6" w:rsidRPr="00851735" w:rsidRDefault="008766E6" w:rsidP="00950847">
      <w:pPr>
        <w:ind w:left="1440" w:right="1440"/>
        <w:jc w:val="center"/>
        <w:rPr>
          <w:rFonts w:ascii="Garamond" w:hAnsi="Garamond"/>
          <w:b/>
          <w:smallCaps/>
          <w:color w:val="C00000"/>
          <w:sz w:val="34"/>
        </w:rPr>
      </w:pPr>
      <w:r w:rsidRPr="002033AE">
        <w:rPr>
          <w:rFonts w:ascii="Wanted LET" w:hAnsi="Wanted LET"/>
          <w:b/>
          <w:noProof/>
          <w:sz w:val="34"/>
        </w:rPr>
        <w:drawing>
          <wp:anchor distT="0" distB="0" distL="114300" distR="114300" simplePos="0" relativeHeight="251659264" behindDoc="1" locked="0" layoutInCell="1" allowOverlap="1" wp14:anchorId="60DDF506" wp14:editId="351B8460">
            <wp:simplePos x="0" y="0"/>
            <wp:positionH relativeFrom="column">
              <wp:posOffset>198120</wp:posOffset>
            </wp:positionH>
            <wp:positionV relativeFrom="paragraph">
              <wp:posOffset>0</wp:posOffset>
            </wp:positionV>
            <wp:extent cx="487680" cy="795655"/>
            <wp:effectExtent l="0" t="0" r="0" b="4445"/>
            <wp:wrapTight wrapText="bothSides">
              <wp:wrapPolygon edited="0">
                <wp:start x="1688" y="0"/>
                <wp:lineTo x="0" y="0"/>
                <wp:lineTo x="0" y="21376"/>
                <wp:lineTo x="20250" y="21376"/>
                <wp:lineTo x="20813" y="19652"/>
                <wp:lineTo x="20813" y="18618"/>
                <wp:lineTo x="20250" y="14480"/>
                <wp:lineTo x="17438" y="11033"/>
                <wp:lineTo x="20813" y="5861"/>
                <wp:lineTo x="20813" y="5172"/>
                <wp:lineTo x="9000" y="690"/>
                <wp:lineTo x="6188" y="0"/>
                <wp:lineTo x="16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680" cy="79565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8647D6" w:rsidRPr="00851735">
        <w:rPr>
          <w:rFonts w:ascii="Garamond" w:hAnsi="Garamond"/>
          <w:b/>
          <w:smallCaps/>
          <w:color w:val="C00000"/>
          <w:sz w:val="34"/>
        </w:rPr>
        <w:t>Mock Trial in the Classroom</w:t>
      </w:r>
    </w:p>
    <w:p w14:paraId="2D9E6D89" w14:textId="77777777" w:rsidR="008647D6" w:rsidRPr="00851735" w:rsidRDefault="008647D6" w:rsidP="008766E6">
      <w:pPr>
        <w:ind w:left="1170" w:right="1260"/>
        <w:jc w:val="center"/>
        <w:rPr>
          <w:rFonts w:ascii="Garamond" w:hAnsi="Garamond"/>
          <w:b/>
          <w:smallCaps/>
          <w:color w:val="C00000"/>
          <w:sz w:val="34"/>
        </w:rPr>
      </w:pPr>
      <w:r w:rsidRPr="00851735">
        <w:rPr>
          <w:rFonts w:ascii="Garamond" w:hAnsi="Garamond"/>
          <w:b/>
          <w:smallCaps/>
          <w:color w:val="C00000"/>
          <w:sz w:val="34"/>
        </w:rPr>
        <w:t>Activity Framework &amp; Guide</w:t>
      </w:r>
    </w:p>
    <w:p w14:paraId="31DCF94C" w14:textId="77777777" w:rsidR="008647D6" w:rsidRPr="002033AE" w:rsidRDefault="008647D6" w:rsidP="008647D6">
      <w:pPr>
        <w:rPr>
          <w:rFonts w:ascii="Garamond" w:hAnsi="Garamond"/>
          <w:b/>
          <w:sz w:val="34"/>
        </w:rPr>
      </w:pPr>
    </w:p>
    <w:p w14:paraId="199AAAFA" w14:textId="48B4C6A8" w:rsidR="008647D6" w:rsidRPr="008647D6" w:rsidRDefault="008647D6" w:rsidP="008647D6">
      <w:pPr>
        <w:rPr>
          <w:rFonts w:ascii="Century Gothic" w:hAnsi="Century Gothic"/>
          <w:sz w:val="21"/>
          <w:szCs w:val="21"/>
        </w:rPr>
      </w:pPr>
    </w:p>
    <w:p w14:paraId="5A35E8E1" w14:textId="579988FB" w:rsidR="008647D6" w:rsidRPr="008647D6" w:rsidRDefault="008647D6" w:rsidP="008647D6">
      <w:pPr>
        <w:rPr>
          <w:rFonts w:ascii="Century Gothic" w:hAnsi="Century Gothic"/>
          <w:sz w:val="21"/>
          <w:szCs w:val="21"/>
        </w:rPr>
      </w:pPr>
      <w:r w:rsidRPr="008647D6">
        <w:rPr>
          <w:rFonts w:ascii="Century Gothic" w:hAnsi="Century Gothic"/>
          <w:sz w:val="21"/>
          <w:szCs w:val="21"/>
        </w:rPr>
        <w:t xml:space="preserve">Mock Trial is a strategy that can make any content material across academic subjects more engaging and authentic for students. Because of the nature of our adversarial court system, it is naturally an inquiry-based project that allows students to ask the important questions and use a variety of skills to find solutions. </w:t>
      </w:r>
    </w:p>
    <w:p w14:paraId="0E7C116A" w14:textId="77777777" w:rsidR="008647D6" w:rsidRPr="008647D6" w:rsidRDefault="008647D6" w:rsidP="008647D6">
      <w:pPr>
        <w:rPr>
          <w:rFonts w:ascii="Century Gothic" w:hAnsi="Century Gothic"/>
          <w:sz w:val="21"/>
          <w:szCs w:val="21"/>
        </w:rPr>
      </w:pPr>
    </w:p>
    <w:p w14:paraId="1DEE4046" w14:textId="31998436" w:rsidR="008647D6" w:rsidRPr="008647D6" w:rsidRDefault="008647D6" w:rsidP="008647D6">
      <w:pPr>
        <w:rPr>
          <w:rFonts w:ascii="Century Gothic" w:hAnsi="Century Gothic"/>
          <w:sz w:val="21"/>
          <w:szCs w:val="21"/>
        </w:rPr>
      </w:pPr>
      <w:r w:rsidRPr="008647D6">
        <w:rPr>
          <w:rFonts w:ascii="Century Gothic" w:hAnsi="Century Gothic"/>
          <w:b/>
          <w:sz w:val="21"/>
          <w:szCs w:val="21"/>
        </w:rPr>
        <w:t xml:space="preserve">Concepts </w:t>
      </w:r>
      <w:r w:rsidRPr="008647D6">
        <w:rPr>
          <w:rFonts w:ascii="Century Gothic" w:hAnsi="Century Gothic"/>
          <w:sz w:val="21"/>
          <w:szCs w:val="21"/>
        </w:rPr>
        <w:t>that are practiced in a mock trial and can be expanded on by teachers include:</w:t>
      </w:r>
    </w:p>
    <w:p w14:paraId="58248519" w14:textId="77777777" w:rsidR="008647D6" w:rsidRPr="008647D6" w:rsidRDefault="008647D6" w:rsidP="008647D6">
      <w:pPr>
        <w:rPr>
          <w:rFonts w:ascii="Century Gothic" w:hAnsi="Century Gothic"/>
          <w:sz w:val="21"/>
          <w:szCs w:val="21"/>
        </w:rPr>
      </w:pPr>
    </w:p>
    <w:p w14:paraId="0C12F31A" w14:textId="77777777" w:rsidR="008647D6" w:rsidRPr="008647D6" w:rsidRDefault="008647D6" w:rsidP="008647D6">
      <w:pPr>
        <w:pStyle w:val="ListParagraph"/>
        <w:numPr>
          <w:ilvl w:val="0"/>
          <w:numId w:val="2"/>
        </w:numPr>
        <w:rPr>
          <w:rFonts w:ascii="Century Gothic" w:hAnsi="Century Gothic"/>
          <w:sz w:val="21"/>
          <w:szCs w:val="21"/>
        </w:rPr>
        <w:sectPr w:rsidR="008647D6" w:rsidRPr="008647D6" w:rsidSect="003F36BD">
          <w:footerReference w:type="default" r:id="rId8"/>
          <w:pgSz w:w="12240" w:h="15840"/>
          <w:pgMar w:top="864" w:right="1080" w:bottom="864" w:left="1080" w:header="720" w:footer="720" w:gutter="0"/>
          <w:cols w:space="720"/>
        </w:sectPr>
      </w:pPr>
    </w:p>
    <w:p w14:paraId="4E04F487" w14:textId="77777777" w:rsidR="008647D6" w:rsidRPr="008647D6" w:rsidRDefault="008647D6" w:rsidP="008647D6">
      <w:pPr>
        <w:pStyle w:val="ListParagraph"/>
        <w:numPr>
          <w:ilvl w:val="0"/>
          <w:numId w:val="2"/>
        </w:numPr>
        <w:rPr>
          <w:rFonts w:ascii="Century Gothic" w:hAnsi="Century Gothic"/>
          <w:sz w:val="21"/>
          <w:szCs w:val="21"/>
        </w:rPr>
      </w:pPr>
      <w:r w:rsidRPr="008647D6">
        <w:rPr>
          <w:rFonts w:ascii="Century Gothic" w:hAnsi="Century Gothic"/>
          <w:sz w:val="21"/>
          <w:szCs w:val="21"/>
        </w:rPr>
        <w:t>Criminal v. Civil Law</w:t>
      </w:r>
    </w:p>
    <w:p w14:paraId="2F25AED8" w14:textId="77777777" w:rsidR="008647D6" w:rsidRPr="008647D6" w:rsidRDefault="008647D6" w:rsidP="008647D6">
      <w:pPr>
        <w:pStyle w:val="ListParagraph"/>
        <w:numPr>
          <w:ilvl w:val="0"/>
          <w:numId w:val="2"/>
        </w:numPr>
        <w:rPr>
          <w:rFonts w:ascii="Century Gothic" w:hAnsi="Century Gothic"/>
          <w:sz w:val="21"/>
          <w:szCs w:val="21"/>
        </w:rPr>
      </w:pPr>
      <w:r w:rsidRPr="008647D6">
        <w:rPr>
          <w:rFonts w:ascii="Century Gothic" w:hAnsi="Century Gothic"/>
          <w:sz w:val="21"/>
          <w:szCs w:val="21"/>
        </w:rPr>
        <w:t>Prosecution &amp; Prosecutors</w:t>
      </w:r>
    </w:p>
    <w:p w14:paraId="53B1591A" w14:textId="77777777" w:rsidR="008647D6" w:rsidRPr="008647D6" w:rsidRDefault="008647D6" w:rsidP="008647D6">
      <w:pPr>
        <w:pStyle w:val="ListParagraph"/>
        <w:numPr>
          <w:ilvl w:val="0"/>
          <w:numId w:val="2"/>
        </w:numPr>
        <w:rPr>
          <w:rFonts w:ascii="Century Gothic" w:hAnsi="Century Gothic"/>
          <w:sz w:val="21"/>
          <w:szCs w:val="21"/>
        </w:rPr>
      </w:pPr>
      <w:r w:rsidRPr="008647D6">
        <w:rPr>
          <w:rFonts w:ascii="Century Gothic" w:hAnsi="Century Gothic"/>
          <w:sz w:val="21"/>
          <w:szCs w:val="21"/>
        </w:rPr>
        <w:t>Defense and Defendants</w:t>
      </w:r>
    </w:p>
    <w:p w14:paraId="55B422F8" w14:textId="3CB5C6D6" w:rsidR="008647D6" w:rsidRPr="008647D6" w:rsidRDefault="008647D6" w:rsidP="008647D6">
      <w:pPr>
        <w:pStyle w:val="ListParagraph"/>
        <w:numPr>
          <w:ilvl w:val="0"/>
          <w:numId w:val="2"/>
        </w:numPr>
        <w:rPr>
          <w:rFonts w:ascii="Century Gothic" w:hAnsi="Century Gothic"/>
          <w:sz w:val="21"/>
          <w:szCs w:val="21"/>
        </w:rPr>
      </w:pPr>
      <w:r w:rsidRPr="008647D6">
        <w:rPr>
          <w:rFonts w:ascii="Century Gothic" w:hAnsi="Century Gothic"/>
          <w:sz w:val="21"/>
          <w:szCs w:val="21"/>
        </w:rPr>
        <w:t>Witnesses (including expert witnesses)</w:t>
      </w:r>
    </w:p>
    <w:p w14:paraId="7AAE6CD7" w14:textId="77777777" w:rsidR="008647D6" w:rsidRPr="008647D6" w:rsidRDefault="008647D6" w:rsidP="008647D6">
      <w:pPr>
        <w:pStyle w:val="ListParagraph"/>
        <w:numPr>
          <w:ilvl w:val="0"/>
          <w:numId w:val="2"/>
        </w:numPr>
        <w:rPr>
          <w:rFonts w:ascii="Century Gothic" w:hAnsi="Century Gothic"/>
          <w:sz w:val="21"/>
          <w:szCs w:val="21"/>
        </w:rPr>
      </w:pPr>
      <w:r w:rsidRPr="008647D6">
        <w:rPr>
          <w:rFonts w:ascii="Century Gothic" w:hAnsi="Century Gothic"/>
          <w:sz w:val="21"/>
          <w:szCs w:val="21"/>
        </w:rPr>
        <w:t>Telling the truth</w:t>
      </w:r>
    </w:p>
    <w:p w14:paraId="109271C3" w14:textId="77777777" w:rsidR="008647D6" w:rsidRPr="008647D6" w:rsidRDefault="008647D6" w:rsidP="008647D6">
      <w:pPr>
        <w:pStyle w:val="ListParagraph"/>
        <w:numPr>
          <w:ilvl w:val="0"/>
          <w:numId w:val="2"/>
        </w:numPr>
        <w:rPr>
          <w:rFonts w:ascii="Century Gothic" w:hAnsi="Century Gothic"/>
          <w:sz w:val="21"/>
          <w:szCs w:val="21"/>
        </w:rPr>
      </w:pPr>
      <w:r w:rsidRPr="008647D6">
        <w:rPr>
          <w:rFonts w:ascii="Century Gothic" w:hAnsi="Century Gothic"/>
          <w:sz w:val="21"/>
          <w:szCs w:val="21"/>
        </w:rPr>
        <w:t>Understanding different perspectives</w:t>
      </w:r>
    </w:p>
    <w:p w14:paraId="5D2310D7" w14:textId="77777777" w:rsidR="008647D6" w:rsidRPr="008647D6" w:rsidRDefault="008647D6" w:rsidP="008766E6">
      <w:pPr>
        <w:pStyle w:val="ListParagraph"/>
        <w:numPr>
          <w:ilvl w:val="0"/>
          <w:numId w:val="2"/>
        </w:numPr>
        <w:rPr>
          <w:rFonts w:ascii="Century Gothic" w:hAnsi="Century Gothic"/>
          <w:sz w:val="21"/>
          <w:szCs w:val="21"/>
        </w:rPr>
      </w:pPr>
      <w:r w:rsidRPr="008647D6">
        <w:rPr>
          <w:rFonts w:ascii="Century Gothic" w:hAnsi="Century Gothic"/>
          <w:sz w:val="21"/>
          <w:szCs w:val="21"/>
        </w:rPr>
        <w:t>Responsibility for actions</w:t>
      </w:r>
    </w:p>
    <w:p w14:paraId="254A017E" w14:textId="46D70853" w:rsidR="008647D6" w:rsidRPr="008647D6" w:rsidRDefault="008647D6" w:rsidP="008647D6">
      <w:pPr>
        <w:pStyle w:val="ListParagraph"/>
        <w:numPr>
          <w:ilvl w:val="0"/>
          <w:numId w:val="2"/>
        </w:numPr>
        <w:ind w:left="360"/>
        <w:rPr>
          <w:rFonts w:ascii="Century Gothic" w:hAnsi="Century Gothic"/>
          <w:sz w:val="21"/>
          <w:szCs w:val="21"/>
        </w:rPr>
      </w:pPr>
      <w:r w:rsidRPr="008647D6">
        <w:rPr>
          <w:rFonts w:ascii="Century Gothic" w:hAnsi="Century Gothic"/>
          <w:sz w:val="21"/>
          <w:szCs w:val="21"/>
        </w:rPr>
        <w:t>Questioning (differences between direct and cross examination)</w:t>
      </w:r>
    </w:p>
    <w:p w14:paraId="2327FC24" w14:textId="77777777" w:rsidR="008647D6" w:rsidRPr="008647D6" w:rsidRDefault="008647D6" w:rsidP="008647D6">
      <w:pPr>
        <w:pStyle w:val="ListParagraph"/>
        <w:numPr>
          <w:ilvl w:val="0"/>
          <w:numId w:val="2"/>
        </w:numPr>
        <w:ind w:left="360"/>
        <w:rPr>
          <w:rFonts w:ascii="Century Gothic" w:hAnsi="Century Gothic"/>
          <w:sz w:val="21"/>
          <w:szCs w:val="21"/>
        </w:rPr>
      </w:pPr>
      <w:r w:rsidRPr="008647D6">
        <w:rPr>
          <w:rFonts w:ascii="Century Gothic" w:hAnsi="Century Gothic"/>
          <w:sz w:val="21"/>
          <w:szCs w:val="21"/>
        </w:rPr>
        <w:t>Developing a theory or explanation of a case</w:t>
      </w:r>
    </w:p>
    <w:p w14:paraId="5000C1DA" w14:textId="77777777" w:rsidR="008647D6" w:rsidRPr="008647D6" w:rsidRDefault="008647D6" w:rsidP="008647D6">
      <w:pPr>
        <w:pStyle w:val="ListParagraph"/>
        <w:numPr>
          <w:ilvl w:val="0"/>
          <w:numId w:val="2"/>
        </w:numPr>
        <w:ind w:left="360"/>
        <w:rPr>
          <w:rFonts w:ascii="Century Gothic" w:hAnsi="Century Gothic"/>
          <w:sz w:val="21"/>
          <w:szCs w:val="21"/>
        </w:rPr>
      </w:pPr>
      <w:r w:rsidRPr="008647D6">
        <w:rPr>
          <w:rFonts w:ascii="Century Gothic" w:hAnsi="Century Gothic"/>
          <w:sz w:val="21"/>
          <w:szCs w:val="21"/>
        </w:rPr>
        <w:t xml:space="preserve">The roles of people in the courts </w:t>
      </w:r>
    </w:p>
    <w:p w14:paraId="48199AB1" w14:textId="77777777" w:rsidR="008647D6" w:rsidRPr="008647D6" w:rsidRDefault="008647D6" w:rsidP="008647D6">
      <w:pPr>
        <w:rPr>
          <w:rFonts w:ascii="Century Gothic" w:hAnsi="Century Gothic"/>
          <w:sz w:val="21"/>
          <w:szCs w:val="21"/>
        </w:rPr>
      </w:pPr>
    </w:p>
    <w:p w14:paraId="1950519E" w14:textId="77777777" w:rsidR="008647D6" w:rsidRPr="008647D6" w:rsidRDefault="008647D6" w:rsidP="008647D6">
      <w:pPr>
        <w:rPr>
          <w:rFonts w:ascii="Century Gothic" w:hAnsi="Century Gothic"/>
          <w:sz w:val="21"/>
          <w:szCs w:val="21"/>
        </w:rPr>
        <w:sectPr w:rsidR="008647D6" w:rsidRPr="008647D6" w:rsidSect="0003296F">
          <w:type w:val="continuous"/>
          <w:pgSz w:w="12240" w:h="15840"/>
          <w:pgMar w:top="864" w:right="1080" w:bottom="864" w:left="1080" w:header="720" w:footer="720" w:gutter="0"/>
          <w:cols w:num="2" w:space="720"/>
        </w:sectPr>
      </w:pPr>
    </w:p>
    <w:p w14:paraId="3957E1A8" w14:textId="77777777" w:rsidR="008647D6" w:rsidRPr="008647D6" w:rsidRDefault="008647D6" w:rsidP="008647D6">
      <w:pPr>
        <w:rPr>
          <w:rFonts w:ascii="Century Gothic" w:hAnsi="Century Gothic"/>
          <w:sz w:val="21"/>
          <w:szCs w:val="21"/>
        </w:rPr>
      </w:pPr>
    </w:p>
    <w:p w14:paraId="7B78B9E7" w14:textId="42673C1B" w:rsidR="008647D6" w:rsidRPr="008647D6" w:rsidRDefault="008647D6" w:rsidP="008647D6">
      <w:pPr>
        <w:rPr>
          <w:rFonts w:ascii="Century Gothic" w:hAnsi="Century Gothic"/>
          <w:sz w:val="21"/>
          <w:szCs w:val="21"/>
        </w:rPr>
      </w:pPr>
    </w:p>
    <w:p w14:paraId="1AD7F0F0" w14:textId="2E5971EE" w:rsidR="008647D6" w:rsidRPr="008647D6" w:rsidRDefault="008647D6" w:rsidP="008647D6">
      <w:pPr>
        <w:rPr>
          <w:rFonts w:ascii="Century Gothic" w:hAnsi="Century Gothic"/>
          <w:sz w:val="21"/>
          <w:szCs w:val="21"/>
        </w:rPr>
      </w:pPr>
      <w:r w:rsidRPr="008647D6">
        <w:rPr>
          <w:rFonts w:ascii="Century Gothic" w:hAnsi="Century Gothic"/>
          <w:b/>
          <w:sz w:val="21"/>
          <w:szCs w:val="21"/>
        </w:rPr>
        <w:t>Skills</w:t>
      </w:r>
      <w:r w:rsidRPr="008647D6">
        <w:rPr>
          <w:rFonts w:ascii="Century Gothic" w:hAnsi="Century Gothic"/>
          <w:sz w:val="21"/>
          <w:szCs w:val="21"/>
        </w:rPr>
        <w:t xml:space="preserve"> included in mock trial projects include (but aren’t limited to):</w:t>
      </w:r>
    </w:p>
    <w:p w14:paraId="387473DB" w14:textId="668D5B78" w:rsidR="008647D6" w:rsidRPr="008647D6" w:rsidRDefault="008647D6" w:rsidP="008647D6">
      <w:pPr>
        <w:rPr>
          <w:rFonts w:ascii="Century Gothic" w:hAnsi="Century Gothic"/>
          <w:sz w:val="21"/>
          <w:szCs w:val="21"/>
        </w:rPr>
      </w:pPr>
    </w:p>
    <w:p w14:paraId="14AD31F5" w14:textId="77777777" w:rsidR="008647D6" w:rsidRPr="008647D6" w:rsidRDefault="008647D6" w:rsidP="008647D6">
      <w:pPr>
        <w:rPr>
          <w:rFonts w:ascii="Century Gothic" w:hAnsi="Century Gothic"/>
          <w:sz w:val="21"/>
          <w:szCs w:val="21"/>
        </w:rPr>
        <w:sectPr w:rsidR="008647D6" w:rsidRPr="008647D6" w:rsidSect="002C79BB">
          <w:type w:val="continuous"/>
          <w:pgSz w:w="12240" w:h="15840"/>
          <w:pgMar w:top="720" w:right="1080" w:bottom="806" w:left="1080" w:header="720" w:footer="720" w:gutter="0"/>
          <w:cols w:space="720"/>
        </w:sectPr>
      </w:pPr>
    </w:p>
    <w:p w14:paraId="57FAEC4D" w14:textId="50F9A7F5" w:rsidR="008647D6" w:rsidRPr="008647D6" w:rsidRDefault="008647D6" w:rsidP="008647D6">
      <w:pPr>
        <w:rPr>
          <w:rFonts w:ascii="Century Gothic" w:hAnsi="Century Gothic"/>
          <w:sz w:val="21"/>
          <w:szCs w:val="21"/>
        </w:rPr>
      </w:pPr>
      <w:r w:rsidRPr="008647D6">
        <w:rPr>
          <w:rFonts w:ascii="Century Gothic" w:hAnsi="Century Gothic"/>
          <w:sz w:val="21"/>
          <w:szCs w:val="21"/>
        </w:rPr>
        <w:t>Teamwork</w:t>
      </w:r>
    </w:p>
    <w:p w14:paraId="236C9B2A" w14:textId="5CC18F87" w:rsidR="008647D6" w:rsidRPr="008647D6" w:rsidRDefault="008647D6" w:rsidP="008647D6">
      <w:pPr>
        <w:rPr>
          <w:rFonts w:ascii="Century Gothic" w:hAnsi="Century Gothic"/>
          <w:sz w:val="21"/>
          <w:szCs w:val="21"/>
        </w:rPr>
      </w:pPr>
      <w:r w:rsidRPr="008647D6">
        <w:rPr>
          <w:rFonts w:ascii="Century Gothic" w:hAnsi="Century Gothic"/>
          <w:sz w:val="21"/>
          <w:szCs w:val="21"/>
        </w:rPr>
        <w:t>Effective questioning</w:t>
      </w:r>
    </w:p>
    <w:p w14:paraId="08AC06C3" w14:textId="71CEF3D8" w:rsidR="008647D6" w:rsidRPr="008647D6" w:rsidRDefault="008647D6" w:rsidP="008647D6">
      <w:pPr>
        <w:rPr>
          <w:rFonts w:ascii="Century Gothic" w:hAnsi="Century Gothic"/>
          <w:sz w:val="21"/>
          <w:szCs w:val="21"/>
        </w:rPr>
      </w:pPr>
      <w:r w:rsidRPr="008647D6">
        <w:rPr>
          <w:rFonts w:ascii="Century Gothic" w:hAnsi="Century Gothic"/>
          <w:sz w:val="21"/>
          <w:szCs w:val="21"/>
        </w:rPr>
        <w:t>Identifying facts</w:t>
      </w:r>
    </w:p>
    <w:p w14:paraId="2B6D9CAE" w14:textId="75729CF6" w:rsidR="008647D6" w:rsidRPr="008647D6" w:rsidRDefault="008647D6" w:rsidP="008647D6">
      <w:pPr>
        <w:rPr>
          <w:rFonts w:ascii="Century Gothic" w:hAnsi="Century Gothic"/>
          <w:sz w:val="21"/>
          <w:szCs w:val="21"/>
        </w:rPr>
      </w:pPr>
      <w:r w:rsidRPr="008647D6">
        <w:rPr>
          <w:rFonts w:ascii="Century Gothic" w:hAnsi="Century Gothic"/>
          <w:sz w:val="21"/>
          <w:szCs w:val="21"/>
        </w:rPr>
        <w:t>Identifying responsible parties</w:t>
      </w:r>
    </w:p>
    <w:p w14:paraId="48FC6D19" w14:textId="2FB57ED8" w:rsidR="008647D6" w:rsidRPr="008647D6" w:rsidRDefault="008647D6" w:rsidP="008647D6">
      <w:pPr>
        <w:rPr>
          <w:rFonts w:ascii="Century Gothic" w:hAnsi="Century Gothic"/>
          <w:sz w:val="21"/>
          <w:szCs w:val="21"/>
        </w:rPr>
      </w:pPr>
      <w:r w:rsidRPr="008647D6">
        <w:rPr>
          <w:rFonts w:ascii="Century Gothic" w:hAnsi="Century Gothic"/>
          <w:sz w:val="21"/>
          <w:szCs w:val="21"/>
        </w:rPr>
        <w:t>Problem solving</w:t>
      </w:r>
    </w:p>
    <w:p w14:paraId="60D0037A" w14:textId="432A833E" w:rsidR="008647D6" w:rsidRPr="008647D6" w:rsidRDefault="008647D6" w:rsidP="008647D6">
      <w:pPr>
        <w:rPr>
          <w:rFonts w:ascii="Century Gothic" w:hAnsi="Century Gothic"/>
          <w:sz w:val="21"/>
          <w:szCs w:val="21"/>
        </w:rPr>
      </w:pPr>
      <w:r w:rsidRPr="008647D6">
        <w:rPr>
          <w:rFonts w:ascii="Century Gothic" w:hAnsi="Century Gothic"/>
          <w:sz w:val="21"/>
          <w:szCs w:val="21"/>
        </w:rPr>
        <w:t>Analysis of evidence</w:t>
      </w:r>
    </w:p>
    <w:p w14:paraId="0F8A0E11" w14:textId="62E9C1AB" w:rsidR="008647D6" w:rsidRPr="008647D6" w:rsidRDefault="008647D6" w:rsidP="008647D6">
      <w:pPr>
        <w:rPr>
          <w:rFonts w:ascii="Century Gothic" w:hAnsi="Century Gothic"/>
          <w:sz w:val="21"/>
          <w:szCs w:val="21"/>
        </w:rPr>
      </w:pPr>
      <w:r w:rsidRPr="008647D6">
        <w:rPr>
          <w:rFonts w:ascii="Century Gothic" w:hAnsi="Century Gothic"/>
          <w:sz w:val="21"/>
          <w:szCs w:val="21"/>
        </w:rPr>
        <w:t>Working with alternative solutions</w:t>
      </w:r>
    </w:p>
    <w:p w14:paraId="3CB7AA24" w14:textId="6F295176" w:rsidR="008647D6" w:rsidRPr="008647D6" w:rsidRDefault="008647D6" w:rsidP="008647D6">
      <w:pPr>
        <w:rPr>
          <w:rFonts w:ascii="Century Gothic" w:hAnsi="Century Gothic"/>
          <w:sz w:val="21"/>
          <w:szCs w:val="21"/>
        </w:rPr>
      </w:pPr>
      <w:r w:rsidRPr="008647D6">
        <w:rPr>
          <w:rFonts w:ascii="Century Gothic" w:hAnsi="Century Gothic"/>
          <w:sz w:val="21"/>
          <w:szCs w:val="21"/>
        </w:rPr>
        <w:t>Building a theory of a case (or situation)</w:t>
      </w:r>
    </w:p>
    <w:p w14:paraId="1F2714F5" w14:textId="7278CE63" w:rsidR="008647D6" w:rsidRPr="008647D6" w:rsidRDefault="008647D6" w:rsidP="008647D6">
      <w:pPr>
        <w:rPr>
          <w:rFonts w:ascii="Century Gothic" w:hAnsi="Century Gothic"/>
          <w:sz w:val="21"/>
          <w:szCs w:val="21"/>
        </w:rPr>
      </w:pPr>
      <w:r w:rsidRPr="008647D6">
        <w:rPr>
          <w:rFonts w:ascii="Century Gothic" w:hAnsi="Century Gothic"/>
          <w:sz w:val="21"/>
          <w:szCs w:val="21"/>
        </w:rPr>
        <w:t>Understanding different perspectives</w:t>
      </w:r>
    </w:p>
    <w:p w14:paraId="1F92AF64" w14:textId="5DDD6623" w:rsidR="008647D6" w:rsidRPr="008647D6" w:rsidRDefault="008647D6" w:rsidP="008647D6">
      <w:pPr>
        <w:rPr>
          <w:rFonts w:ascii="Century Gothic" w:hAnsi="Century Gothic"/>
          <w:sz w:val="21"/>
          <w:szCs w:val="21"/>
        </w:rPr>
      </w:pPr>
      <w:r w:rsidRPr="008647D6">
        <w:rPr>
          <w:rFonts w:ascii="Century Gothic" w:hAnsi="Century Gothic"/>
          <w:sz w:val="21"/>
          <w:szCs w:val="21"/>
        </w:rPr>
        <w:t>Public speaking</w:t>
      </w:r>
    </w:p>
    <w:p w14:paraId="11A444FA" w14:textId="6C08123B" w:rsidR="008647D6" w:rsidRPr="008647D6" w:rsidRDefault="008647D6" w:rsidP="008647D6">
      <w:pPr>
        <w:rPr>
          <w:rFonts w:ascii="Century Gothic" w:hAnsi="Century Gothic"/>
          <w:sz w:val="21"/>
          <w:szCs w:val="21"/>
        </w:rPr>
      </w:pPr>
      <w:r w:rsidRPr="008647D6">
        <w:rPr>
          <w:rFonts w:ascii="Century Gothic" w:hAnsi="Century Gothic"/>
          <w:sz w:val="21"/>
          <w:szCs w:val="21"/>
        </w:rPr>
        <w:t>Collaboration</w:t>
      </w:r>
    </w:p>
    <w:p w14:paraId="3786516B" w14:textId="088CA5C8" w:rsidR="008647D6" w:rsidRPr="008647D6" w:rsidRDefault="008647D6" w:rsidP="008647D6">
      <w:pPr>
        <w:rPr>
          <w:rFonts w:ascii="Century Gothic" w:hAnsi="Century Gothic"/>
          <w:sz w:val="21"/>
          <w:szCs w:val="21"/>
        </w:rPr>
      </w:pPr>
      <w:r w:rsidRPr="008647D6">
        <w:rPr>
          <w:rFonts w:ascii="Century Gothic" w:hAnsi="Century Gothic"/>
          <w:sz w:val="21"/>
          <w:szCs w:val="21"/>
        </w:rPr>
        <w:t>Reaching consensus</w:t>
      </w:r>
    </w:p>
    <w:p w14:paraId="16C0AF44" w14:textId="6A12F683" w:rsidR="008647D6" w:rsidRPr="008647D6" w:rsidRDefault="008647D6" w:rsidP="008647D6">
      <w:pPr>
        <w:rPr>
          <w:rFonts w:ascii="Century Gothic" w:hAnsi="Century Gothic"/>
          <w:sz w:val="21"/>
          <w:szCs w:val="21"/>
        </w:rPr>
      </w:pPr>
      <w:r w:rsidRPr="008647D6">
        <w:rPr>
          <w:rFonts w:ascii="Century Gothic" w:hAnsi="Century Gothic"/>
          <w:sz w:val="21"/>
          <w:szCs w:val="21"/>
        </w:rPr>
        <w:t>Persuasive writing and speech</w:t>
      </w:r>
    </w:p>
    <w:p w14:paraId="7487F8BF" w14:textId="27E24D20" w:rsidR="008647D6" w:rsidRPr="008647D6" w:rsidRDefault="008647D6" w:rsidP="008647D6">
      <w:pPr>
        <w:rPr>
          <w:rFonts w:ascii="Century Gothic" w:hAnsi="Century Gothic"/>
          <w:sz w:val="21"/>
          <w:szCs w:val="21"/>
        </w:rPr>
      </w:pPr>
      <w:r w:rsidRPr="008647D6">
        <w:rPr>
          <w:rFonts w:ascii="Century Gothic" w:hAnsi="Century Gothic"/>
          <w:sz w:val="21"/>
          <w:szCs w:val="21"/>
        </w:rPr>
        <w:t>Understanding consequences for actions</w:t>
      </w:r>
    </w:p>
    <w:p w14:paraId="78E067E6" w14:textId="77777777" w:rsidR="008647D6" w:rsidRPr="008647D6" w:rsidRDefault="008647D6" w:rsidP="008647D6">
      <w:pPr>
        <w:rPr>
          <w:rFonts w:ascii="Century Gothic" w:hAnsi="Century Gothic"/>
          <w:sz w:val="21"/>
          <w:szCs w:val="21"/>
        </w:rPr>
        <w:sectPr w:rsidR="008647D6" w:rsidRPr="008647D6" w:rsidSect="008647D6">
          <w:type w:val="continuous"/>
          <w:pgSz w:w="12240" w:h="15840"/>
          <w:pgMar w:top="720" w:right="1080" w:bottom="806" w:left="1080" w:header="720" w:footer="720" w:gutter="0"/>
          <w:cols w:num="3" w:space="720"/>
        </w:sectPr>
      </w:pPr>
    </w:p>
    <w:p w14:paraId="462D0D86" w14:textId="53623036" w:rsidR="008647D6" w:rsidRPr="008647D6" w:rsidRDefault="008647D6" w:rsidP="008647D6">
      <w:pPr>
        <w:rPr>
          <w:rFonts w:ascii="Century Gothic" w:hAnsi="Century Gothic"/>
          <w:sz w:val="21"/>
          <w:szCs w:val="21"/>
        </w:rPr>
      </w:pPr>
    </w:p>
    <w:p w14:paraId="6718D9DC" w14:textId="3F6AB3E0" w:rsidR="008647D6" w:rsidRPr="008647D6" w:rsidRDefault="008647D6" w:rsidP="008647D6">
      <w:pPr>
        <w:rPr>
          <w:rFonts w:ascii="Century Gothic" w:hAnsi="Century Gothic"/>
          <w:sz w:val="21"/>
          <w:szCs w:val="21"/>
        </w:rPr>
      </w:pPr>
    </w:p>
    <w:p w14:paraId="54D17692" w14:textId="77777777" w:rsidR="008647D6" w:rsidRPr="008647D6" w:rsidRDefault="008647D6" w:rsidP="008647D6">
      <w:pPr>
        <w:ind w:left="-270"/>
        <w:rPr>
          <w:rFonts w:ascii="Century Gothic" w:hAnsi="Century Gothic"/>
          <w:b/>
          <w:sz w:val="21"/>
          <w:szCs w:val="21"/>
        </w:rPr>
      </w:pPr>
      <w:r w:rsidRPr="008647D6">
        <w:rPr>
          <w:rFonts w:ascii="Century Gothic" w:hAnsi="Century Gothic"/>
          <w:b/>
          <w:sz w:val="21"/>
          <w:szCs w:val="21"/>
        </w:rPr>
        <w:t>Objectives:</w:t>
      </w:r>
      <w:r w:rsidRPr="008647D6">
        <w:rPr>
          <w:rFonts w:ascii="Century Gothic" w:hAnsi="Century Gothic"/>
          <w:b/>
          <w:sz w:val="21"/>
          <w:szCs w:val="21"/>
        </w:rPr>
        <w:tab/>
      </w:r>
    </w:p>
    <w:p w14:paraId="02BE9C1B" w14:textId="77777777" w:rsidR="008647D6" w:rsidRPr="008647D6" w:rsidRDefault="008647D6" w:rsidP="008647D6">
      <w:pPr>
        <w:pStyle w:val="ListParagraph"/>
        <w:numPr>
          <w:ilvl w:val="0"/>
          <w:numId w:val="3"/>
        </w:numPr>
        <w:ind w:left="540"/>
        <w:rPr>
          <w:rFonts w:ascii="Century Gothic" w:hAnsi="Century Gothic"/>
          <w:sz w:val="21"/>
          <w:szCs w:val="21"/>
        </w:rPr>
      </w:pPr>
      <w:r w:rsidRPr="008647D6">
        <w:rPr>
          <w:rFonts w:ascii="Century Gothic" w:hAnsi="Century Gothic"/>
          <w:sz w:val="21"/>
          <w:szCs w:val="21"/>
        </w:rPr>
        <w:t>Increase proficiency in reading, writing, speaking and critical thinking. Also analyzing and reasoning, listening and questioning</w:t>
      </w:r>
    </w:p>
    <w:p w14:paraId="65775BD9" w14:textId="77777777" w:rsidR="008647D6" w:rsidRPr="008647D6" w:rsidRDefault="008647D6" w:rsidP="008647D6">
      <w:pPr>
        <w:pStyle w:val="ListParagraph"/>
        <w:numPr>
          <w:ilvl w:val="2"/>
          <w:numId w:val="3"/>
        </w:numPr>
        <w:ind w:left="540"/>
        <w:rPr>
          <w:rFonts w:ascii="Century Gothic" w:hAnsi="Century Gothic"/>
          <w:sz w:val="21"/>
          <w:szCs w:val="21"/>
        </w:rPr>
      </w:pPr>
      <w:r w:rsidRPr="008647D6">
        <w:rPr>
          <w:rFonts w:ascii="Century Gothic" w:hAnsi="Century Gothic"/>
          <w:sz w:val="21"/>
          <w:szCs w:val="21"/>
        </w:rPr>
        <w:t>Actively engage in the justice system and understand how it works</w:t>
      </w:r>
    </w:p>
    <w:p w14:paraId="2F0B7BD6" w14:textId="77777777" w:rsidR="008647D6" w:rsidRPr="008647D6" w:rsidRDefault="008647D6" w:rsidP="008647D6">
      <w:pPr>
        <w:pStyle w:val="ListParagraph"/>
        <w:numPr>
          <w:ilvl w:val="2"/>
          <w:numId w:val="3"/>
        </w:numPr>
        <w:ind w:left="540"/>
        <w:rPr>
          <w:rFonts w:ascii="Century Gothic" w:hAnsi="Century Gothic"/>
          <w:sz w:val="21"/>
          <w:szCs w:val="21"/>
        </w:rPr>
      </w:pPr>
      <w:r w:rsidRPr="008647D6">
        <w:rPr>
          <w:rFonts w:ascii="Century Gothic" w:hAnsi="Century Gothic"/>
          <w:sz w:val="21"/>
          <w:szCs w:val="21"/>
        </w:rPr>
        <w:t>Practice civic participation and prepare students to learn further about important justice issues</w:t>
      </w:r>
    </w:p>
    <w:p w14:paraId="669A8FB7" w14:textId="7C68A0A4" w:rsidR="008647D6" w:rsidRDefault="008647D6" w:rsidP="008647D6">
      <w:pPr>
        <w:rPr>
          <w:rFonts w:ascii="Century Gothic" w:hAnsi="Century Gothic"/>
          <w:sz w:val="21"/>
          <w:szCs w:val="21"/>
        </w:rPr>
      </w:pPr>
    </w:p>
    <w:p w14:paraId="54E7C144" w14:textId="77777777" w:rsidR="008766E6" w:rsidRDefault="008766E6" w:rsidP="008647D6">
      <w:pPr>
        <w:rPr>
          <w:rFonts w:ascii="Century Gothic" w:hAnsi="Century Gothic"/>
          <w:sz w:val="21"/>
          <w:szCs w:val="21"/>
        </w:rPr>
      </w:pPr>
    </w:p>
    <w:p w14:paraId="31E24C1A" w14:textId="484E05BB" w:rsidR="008647D6" w:rsidRPr="008647D6" w:rsidRDefault="008647D6" w:rsidP="008647D6">
      <w:pPr>
        <w:ind w:left="-270"/>
        <w:rPr>
          <w:rFonts w:ascii="Century Gothic" w:hAnsi="Century Gothic"/>
          <w:b/>
          <w:sz w:val="21"/>
          <w:szCs w:val="21"/>
        </w:rPr>
      </w:pPr>
      <w:r w:rsidRPr="008647D6">
        <w:rPr>
          <w:rFonts w:ascii="Century Gothic" w:hAnsi="Century Gothic"/>
          <w:b/>
          <w:sz w:val="21"/>
          <w:szCs w:val="21"/>
        </w:rPr>
        <w:t xml:space="preserve">Oregon </w:t>
      </w:r>
      <w:r>
        <w:rPr>
          <w:rFonts w:ascii="Century Gothic" w:hAnsi="Century Gothic"/>
          <w:b/>
          <w:sz w:val="21"/>
          <w:szCs w:val="21"/>
        </w:rPr>
        <w:t>Social Studies 7</w:t>
      </w:r>
      <w:r w:rsidRPr="008647D6">
        <w:rPr>
          <w:rFonts w:ascii="Century Gothic" w:hAnsi="Century Gothic"/>
          <w:b/>
          <w:sz w:val="21"/>
          <w:szCs w:val="21"/>
          <w:vertAlign w:val="superscript"/>
        </w:rPr>
        <w:t>th</w:t>
      </w:r>
      <w:r>
        <w:rPr>
          <w:rFonts w:ascii="Century Gothic" w:hAnsi="Century Gothic"/>
          <w:b/>
          <w:sz w:val="21"/>
          <w:szCs w:val="21"/>
        </w:rPr>
        <w:t xml:space="preserve"> Grade </w:t>
      </w:r>
      <w:r w:rsidRPr="008647D6">
        <w:rPr>
          <w:rFonts w:ascii="Century Gothic" w:hAnsi="Century Gothic"/>
          <w:b/>
          <w:sz w:val="21"/>
          <w:szCs w:val="21"/>
        </w:rPr>
        <w:t>Standards:</w:t>
      </w:r>
    </w:p>
    <w:p w14:paraId="2D2F379E" w14:textId="743EC141" w:rsidR="008647D6" w:rsidRPr="008647D6" w:rsidRDefault="008647D6" w:rsidP="008647D6">
      <w:pPr>
        <w:rPr>
          <w:rFonts w:ascii="Century Gothic" w:hAnsi="Century Gothic"/>
          <w:b/>
          <w:sz w:val="20"/>
          <w:szCs w:val="20"/>
        </w:rPr>
      </w:pPr>
      <w:r w:rsidRPr="008647D6">
        <w:rPr>
          <w:rFonts w:ascii="Century Gothic" w:hAnsi="Century Gothic"/>
          <w:b/>
          <w:sz w:val="21"/>
          <w:szCs w:val="21"/>
        </w:rPr>
        <w:t>Social Science Analysis</w:t>
      </w:r>
    </w:p>
    <w:p w14:paraId="3186A61A" w14:textId="159EF5FC" w:rsidR="008647D6" w:rsidRPr="008647D6" w:rsidRDefault="008647D6" w:rsidP="008647D6">
      <w:pPr>
        <w:rPr>
          <w:rFonts w:ascii="Century Gothic" w:hAnsi="Century Gothic"/>
          <w:sz w:val="20"/>
          <w:szCs w:val="20"/>
        </w:rPr>
      </w:pPr>
    </w:p>
    <w:p w14:paraId="1B713C32" w14:textId="53B547CB" w:rsidR="008647D6" w:rsidRPr="008766E6" w:rsidRDefault="008647D6" w:rsidP="008766E6">
      <w:pPr>
        <w:pStyle w:val="BodyText"/>
        <w:numPr>
          <w:ilvl w:val="1"/>
          <w:numId w:val="16"/>
        </w:numPr>
        <w:tabs>
          <w:tab w:val="left" w:pos="912"/>
        </w:tabs>
        <w:spacing w:before="60" w:line="255" w:lineRule="auto"/>
        <w:ind w:left="630" w:right="442" w:hanging="630"/>
        <w:jc w:val="both"/>
        <w:rPr>
          <w:rFonts w:ascii="Century Gothic" w:hAnsi="Century Gothic"/>
          <w:sz w:val="20"/>
          <w:szCs w:val="20"/>
        </w:rPr>
      </w:pPr>
      <w:r w:rsidRPr="008647D6">
        <w:rPr>
          <w:rFonts w:ascii="Century Gothic" w:hAnsi="Century Gothic"/>
          <w:sz w:val="20"/>
          <w:szCs w:val="20"/>
        </w:rPr>
        <w:t>Draw</w:t>
      </w:r>
      <w:r w:rsidRPr="008647D6">
        <w:rPr>
          <w:rFonts w:ascii="Century Gothic" w:hAnsi="Century Gothic"/>
          <w:spacing w:val="-2"/>
          <w:sz w:val="20"/>
          <w:szCs w:val="20"/>
        </w:rPr>
        <w:t xml:space="preserve"> </w:t>
      </w:r>
      <w:r w:rsidRPr="008647D6">
        <w:rPr>
          <w:rFonts w:ascii="Century Gothic" w:hAnsi="Century Gothic"/>
          <w:sz w:val="20"/>
          <w:szCs w:val="20"/>
        </w:rPr>
        <w:t>on</w:t>
      </w:r>
      <w:r w:rsidRPr="008647D6">
        <w:rPr>
          <w:rFonts w:ascii="Century Gothic" w:hAnsi="Century Gothic"/>
          <w:spacing w:val="-2"/>
          <w:sz w:val="20"/>
          <w:szCs w:val="20"/>
        </w:rPr>
        <w:t xml:space="preserve"> </w:t>
      </w:r>
      <w:r w:rsidRPr="008647D6">
        <w:rPr>
          <w:rFonts w:ascii="Century Gothic" w:hAnsi="Century Gothic"/>
          <w:spacing w:val="-1"/>
          <w:sz w:val="20"/>
          <w:szCs w:val="20"/>
        </w:rPr>
        <w:t>multiple</w:t>
      </w:r>
      <w:r w:rsidRPr="008647D6">
        <w:rPr>
          <w:rFonts w:ascii="Century Gothic" w:hAnsi="Century Gothic"/>
          <w:spacing w:val="-2"/>
          <w:sz w:val="20"/>
          <w:szCs w:val="20"/>
        </w:rPr>
        <w:t xml:space="preserve"> disci</w:t>
      </w:r>
      <w:r w:rsidRPr="008647D6">
        <w:rPr>
          <w:rFonts w:ascii="Century Gothic" w:hAnsi="Century Gothic"/>
          <w:spacing w:val="-1"/>
          <w:sz w:val="20"/>
          <w:szCs w:val="20"/>
        </w:rPr>
        <w:t>p</w:t>
      </w:r>
      <w:r w:rsidRPr="008647D6">
        <w:rPr>
          <w:rFonts w:ascii="Century Gothic" w:hAnsi="Century Gothic"/>
          <w:spacing w:val="-2"/>
          <w:sz w:val="20"/>
          <w:szCs w:val="20"/>
        </w:rPr>
        <w:t>li</w:t>
      </w:r>
      <w:r w:rsidRPr="008647D6">
        <w:rPr>
          <w:rFonts w:ascii="Century Gothic" w:hAnsi="Century Gothic"/>
          <w:spacing w:val="-1"/>
          <w:sz w:val="20"/>
          <w:szCs w:val="20"/>
        </w:rPr>
        <w:t>nary</w:t>
      </w:r>
      <w:r w:rsidRPr="008647D6">
        <w:rPr>
          <w:rFonts w:ascii="Century Gothic" w:hAnsi="Century Gothic"/>
          <w:spacing w:val="1"/>
          <w:sz w:val="20"/>
          <w:szCs w:val="20"/>
        </w:rPr>
        <w:t xml:space="preserve"> </w:t>
      </w:r>
      <w:r w:rsidRPr="008647D6">
        <w:rPr>
          <w:rFonts w:ascii="Century Gothic" w:hAnsi="Century Gothic"/>
          <w:spacing w:val="-1"/>
          <w:sz w:val="20"/>
          <w:szCs w:val="20"/>
        </w:rPr>
        <w:t>lenses</w:t>
      </w:r>
      <w:r w:rsidRPr="008647D6">
        <w:rPr>
          <w:rFonts w:ascii="Century Gothic" w:hAnsi="Century Gothic"/>
          <w:spacing w:val="1"/>
          <w:sz w:val="20"/>
          <w:szCs w:val="20"/>
        </w:rPr>
        <w:t xml:space="preserve"> </w:t>
      </w:r>
      <w:r w:rsidRPr="008647D6">
        <w:rPr>
          <w:rFonts w:ascii="Century Gothic" w:hAnsi="Century Gothic"/>
          <w:spacing w:val="-1"/>
          <w:sz w:val="20"/>
          <w:szCs w:val="20"/>
        </w:rPr>
        <w:t>to</w:t>
      </w:r>
      <w:r w:rsidRPr="008647D6">
        <w:rPr>
          <w:rFonts w:ascii="Century Gothic" w:hAnsi="Century Gothic"/>
          <w:spacing w:val="2"/>
          <w:sz w:val="20"/>
          <w:szCs w:val="20"/>
        </w:rPr>
        <w:t xml:space="preserve"> </w:t>
      </w:r>
      <w:r w:rsidRPr="008647D6">
        <w:rPr>
          <w:rFonts w:ascii="Century Gothic" w:hAnsi="Century Gothic"/>
          <w:spacing w:val="-1"/>
          <w:sz w:val="20"/>
          <w:szCs w:val="20"/>
        </w:rPr>
        <w:t>anal</w:t>
      </w:r>
      <w:r w:rsidRPr="008647D6">
        <w:rPr>
          <w:rFonts w:ascii="Century Gothic" w:hAnsi="Century Gothic"/>
          <w:spacing w:val="-2"/>
          <w:sz w:val="20"/>
          <w:szCs w:val="20"/>
        </w:rPr>
        <w:t>yz</w:t>
      </w:r>
      <w:r w:rsidRPr="008647D6">
        <w:rPr>
          <w:rFonts w:ascii="Century Gothic" w:hAnsi="Century Gothic"/>
          <w:spacing w:val="-1"/>
          <w:sz w:val="20"/>
          <w:szCs w:val="20"/>
        </w:rPr>
        <w:t>e</w:t>
      </w:r>
      <w:r w:rsidRPr="008647D6">
        <w:rPr>
          <w:rFonts w:ascii="Century Gothic" w:hAnsi="Century Gothic"/>
          <w:spacing w:val="1"/>
          <w:sz w:val="20"/>
          <w:szCs w:val="20"/>
        </w:rPr>
        <w:t xml:space="preserve"> </w:t>
      </w:r>
      <w:r w:rsidRPr="008647D6">
        <w:rPr>
          <w:rFonts w:ascii="Century Gothic" w:hAnsi="Century Gothic"/>
          <w:spacing w:val="-1"/>
          <w:sz w:val="20"/>
          <w:szCs w:val="20"/>
        </w:rPr>
        <w:t>how</w:t>
      </w:r>
      <w:r w:rsidRPr="008647D6">
        <w:rPr>
          <w:rFonts w:ascii="Century Gothic" w:hAnsi="Century Gothic"/>
          <w:spacing w:val="2"/>
          <w:sz w:val="20"/>
          <w:szCs w:val="20"/>
        </w:rPr>
        <w:t xml:space="preserve"> </w:t>
      </w:r>
      <w:r w:rsidRPr="008647D6">
        <w:rPr>
          <w:rFonts w:ascii="Century Gothic" w:hAnsi="Century Gothic"/>
          <w:sz w:val="20"/>
          <w:szCs w:val="20"/>
        </w:rPr>
        <w:t>a</w:t>
      </w:r>
      <w:r w:rsidRPr="008647D6">
        <w:rPr>
          <w:rFonts w:ascii="Century Gothic" w:hAnsi="Century Gothic"/>
          <w:spacing w:val="-5"/>
          <w:sz w:val="20"/>
          <w:szCs w:val="20"/>
        </w:rPr>
        <w:t xml:space="preserve"> </w:t>
      </w:r>
      <w:r w:rsidRPr="008647D6">
        <w:rPr>
          <w:rFonts w:ascii="Century Gothic" w:hAnsi="Century Gothic"/>
          <w:spacing w:val="-2"/>
          <w:sz w:val="20"/>
          <w:szCs w:val="20"/>
        </w:rPr>
        <w:t>specific</w:t>
      </w:r>
      <w:r w:rsidRPr="008647D6">
        <w:rPr>
          <w:rFonts w:ascii="Century Gothic" w:hAnsi="Century Gothic"/>
          <w:spacing w:val="2"/>
          <w:sz w:val="20"/>
          <w:szCs w:val="20"/>
        </w:rPr>
        <w:t xml:space="preserve"> </w:t>
      </w:r>
      <w:r w:rsidRPr="008647D6">
        <w:rPr>
          <w:rFonts w:ascii="Century Gothic" w:hAnsi="Century Gothic"/>
          <w:spacing w:val="-1"/>
          <w:sz w:val="20"/>
          <w:szCs w:val="20"/>
        </w:rPr>
        <w:t>problem</w:t>
      </w:r>
      <w:r w:rsidRPr="008647D6">
        <w:rPr>
          <w:rFonts w:ascii="Century Gothic" w:hAnsi="Century Gothic"/>
          <w:spacing w:val="1"/>
          <w:sz w:val="20"/>
          <w:szCs w:val="20"/>
        </w:rPr>
        <w:t xml:space="preserve"> </w:t>
      </w:r>
      <w:r w:rsidRPr="008647D6">
        <w:rPr>
          <w:rFonts w:ascii="Century Gothic" w:hAnsi="Century Gothic"/>
          <w:sz w:val="20"/>
          <w:szCs w:val="20"/>
        </w:rPr>
        <w:t>can</w:t>
      </w:r>
      <w:r w:rsidRPr="008647D6">
        <w:rPr>
          <w:rFonts w:ascii="Century Gothic" w:hAnsi="Century Gothic"/>
          <w:spacing w:val="-3"/>
          <w:sz w:val="20"/>
          <w:szCs w:val="20"/>
        </w:rPr>
        <w:t xml:space="preserve"> </w:t>
      </w:r>
      <w:r w:rsidRPr="008647D6">
        <w:rPr>
          <w:rFonts w:ascii="Century Gothic" w:hAnsi="Century Gothic"/>
          <w:spacing w:val="-1"/>
          <w:sz w:val="20"/>
          <w:szCs w:val="20"/>
        </w:rPr>
        <w:t>man</w:t>
      </w:r>
      <w:r w:rsidRPr="008647D6">
        <w:rPr>
          <w:rFonts w:ascii="Century Gothic" w:hAnsi="Century Gothic"/>
          <w:spacing w:val="-2"/>
          <w:sz w:val="20"/>
          <w:szCs w:val="20"/>
        </w:rPr>
        <w:t>if</w:t>
      </w:r>
      <w:r w:rsidRPr="008647D6">
        <w:rPr>
          <w:rFonts w:ascii="Century Gothic" w:hAnsi="Century Gothic"/>
          <w:spacing w:val="-1"/>
          <w:sz w:val="20"/>
          <w:szCs w:val="20"/>
        </w:rPr>
        <w:t>est</w:t>
      </w:r>
      <w:r w:rsidRPr="008647D6">
        <w:rPr>
          <w:rFonts w:ascii="Century Gothic" w:hAnsi="Century Gothic"/>
          <w:spacing w:val="1"/>
          <w:sz w:val="20"/>
          <w:szCs w:val="20"/>
        </w:rPr>
        <w:t xml:space="preserve"> </w:t>
      </w:r>
      <w:r w:rsidRPr="008647D6">
        <w:rPr>
          <w:rFonts w:ascii="Century Gothic" w:hAnsi="Century Gothic"/>
          <w:spacing w:val="-1"/>
          <w:sz w:val="20"/>
          <w:szCs w:val="20"/>
        </w:rPr>
        <w:t>itself</w:t>
      </w:r>
      <w:r w:rsidRPr="008647D6">
        <w:rPr>
          <w:rFonts w:ascii="Century Gothic" w:hAnsi="Century Gothic"/>
          <w:spacing w:val="1"/>
          <w:sz w:val="20"/>
          <w:szCs w:val="20"/>
        </w:rPr>
        <w:t xml:space="preserve"> </w:t>
      </w:r>
      <w:r w:rsidRPr="008647D6">
        <w:rPr>
          <w:rFonts w:ascii="Century Gothic" w:hAnsi="Century Gothic"/>
          <w:spacing w:val="-2"/>
          <w:sz w:val="20"/>
          <w:szCs w:val="20"/>
        </w:rPr>
        <w:t>at</w:t>
      </w:r>
      <w:r w:rsidRPr="008647D6">
        <w:rPr>
          <w:rFonts w:ascii="Century Gothic" w:hAnsi="Century Gothic"/>
          <w:spacing w:val="49"/>
          <w:w w:val="120"/>
          <w:sz w:val="20"/>
          <w:szCs w:val="20"/>
        </w:rPr>
        <w:t xml:space="preserve"> </w:t>
      </w:r>
      <w:r w:rsidRPr="008647D6">
        <w:rPr>
          <w:rFonts w:ascii="Century Gothic" w:hAnsi="Century Gothic"/>
          <w:sz w:val="20"/>
          <w:szCs w:val="20"/>
        </w:rPr>
        <w:t>local,</w:t>
      </w:r>
      <w:r w:rsidRPr="008647D6">
        <w:rPr>
          <w:rFonts w:ascii="Century Gothic" w:hAnsi="Century Gothic"/>
          <w:spacing w:val="2"/>
          <w:sz w:val="20"/>
          <w:szCs w:val="20"/>
        </w:rPr>
        <w:t xml:space="preserve"> </w:t>
      </w:r>
      <w:r w:rsidRPr="008647D6">
        <w:rPr>
          <w:rFonts w:ascii="Century Gothic" w:hAnsi="Century Gothic"/>
          <w:spacing w:val="-1"/>
          <w:sz w:val="20"/>
          <w:szCs w:val="20"/>
        </w:rPr>
        <w:t>regional,</w:t>
      </w:r>
      <w:r w:rsidRPr="008647D6">
        <w:rPr>
          <w:rFonts w:ascii="Century Gothic" w:hAnsi="Century Gothic"/>
          <w:spacing w:val="1"/>
          <w:sz w:val="20"/>
          <w:szCs w:val="20"/>
        </w:rPr>
        <w:t xml:space="preserve"> </w:t>
      </w:r>
      <w:r w:rsidRPr="008647D6">
        <w:rPr>
          <w:rFonts w:ascii="Century Gothic" w:hAnsi="Century Gothic"/>
          <w:spacing w:val="-1"/>
          <w:sz w:val="20"/>
          <w:szCs w:val="20"/>
        </w:rPr>
        <w:t>and</w:t>
      </w:r>
      <w:r w:rsidRPr="008647D6">
        <w:rPr>
          <w:rFonts w:ascii="Century Gothic" w:hAnsi="Century Gothic"/>
          <w:spacing w:val="3"/>
          <w:sz w:val="20"/>
          <w:szCs w:val="20"/>
        </w:rPr>
        <w:t xml:space="preserve"> </w:t>
      </w:r>
      <w:r w:rsidRPr="008647D6">
        <w:rPr>
          <w:rFonts w:ascii="Century Gothic" w:hAnsi="Century Gothic"/>
          <w:spacing w:val="-2"/>
          <w:sz w:val="20"/>
          <w:szCs w:val="20"/>
        </w:rPr>
        <w:t>gl</w:t>
      </w:r>
      <w:r w:rsidRPr="008647D6">
        <w:rPr>
          <w:rFonts w:ascii="Century Gothic" w:hAnsi="Century Gothic"/>
          <w:spacing w:val="-1"/>
          <w:sz w:val="20"/>
          <w:szCs w:val="20"/>
        </w:rPr>
        <w:t>obal</w:t>
      </w:r>
      <w:r w:rsidRPr="008647D6">
        <w:rPr>
          <w:rFonts w:ascii="Century Gothic" w:hAnsi="Century Gothic"/>
          <w:spacing w:val="4"/>
          <w:sz w:val="20"/>
          <w:szCs w:val="20"/>
        </w:rPr>
        <w:t xml:space="preserve"> </w:t>
      </w:r>
      <w:r w:rsidRPr="008647D6">
        <w:rPr>
          <w:rFonts w:ascii="Century Gothic" w:hAnsi="Century Gothic"/>
          <w:spacing w:val="-2"/>
          <w:sz w:val="20"/>
          <w:szCs w:val="20"/>
        </w:rPr>
        <w:t>l</w:t>
      </w:r>
      <w:r w:rsidRPr="008647D6">
        <w:rPr>
          <w:rFonts w:ascii="Century Gothic" w:hAnsi="Century Gothic"/>
          <w:spacing w:val="-1"/>
          <w:sz w:val="20"/>
          <w:szCs w:val="20"/>
        </w:rPr>
        <w:t>evels</w:t>
      </w:r>
      <w:r w:rsidRPr="008647D6">
        <w:rPr>
          <w:rFonts w:ascii="Century Gothic" w:hAnsi="Century Gothic"/>
          <w:sz w:val="20"/>
          <w:szCs w:val="20"/>
        </w:rPr>
        <w:t xml:space="preserve"> </w:t>
      </w:r>
      <w:r w:rsidRPr="008647D6">
        <w:rPr>
          <w:rFonts w:ascii="Century Gothic" w:hAnsi="Century Gothic"/>
          <w:spacing w:val="-1"/>
          <w:sz w:val="20"/>
          <w:szCs w:val="20"/>
        </w:rPr>
        <w:t>o</w:t>
      </w:r>
      <w:r w:rsidRPr="008647D6">
        <w:rPr>
          <w:rFonts w:ascii="Century Gothic" w:hAnsi="Century Gothic"/>
          <w:spacing w:val="-2"/>
          <w:sz w:val="20"/>
          <w:szCs w:val="20"/>
        </w:rPr>
        <w:t>v</w:t>
      </w:r>
      <w:r w:rsidRPr="008647D6">
        <w:rPr>
          <w:rFonts w:ascii="Century Gothic" w:hAnsi="Century Gothic"/>
          <w:spacing w:val="-1"/>
          <w:sz w:val="20"/>
          <w:szCs w:val="20"/>
        </w:rPr>
        <w:t>er</w:t>
      </w:r>
      <w:r w:rsidRPr="008647D6">
        <w:rPr>
          <w:rFonts w:ascii="Century Gothic" w:hAnsi="Century Gothic"/>
          <w:spacing w:val="1"/>
          <w:sz w:val="20"/>
          <w:szCs w:val="20"/>
        </w:rPr>
        <w:t xml:space="preserve"> </w:t>
      </w:r>
      <w:r w:rsidRPr="008647D6">
        <w:rPr>
          <w:rFonts w:ascii="Century Gothic" w:hAnsi="Century Gothic"/>
          <w:spacing w:val="-1"/>
          <w:sz w:val="20"/>
          <w:szCs w:val="20"/>
        </w:rPr>
        <w:t>t</w:t>
      </w:r>
      <w:r w:rsidRPr="008647D6">
        <w:rPr>
          <w:rFonts w:ascii="Century Gothic" w:hAnsi="Century Gothic"/>
          <w:spacing w:val="-2"/>
          <w:sz w:val="20"/>
          <w:szCs w:val="20"/>
        </w:rPr>
        <w:t>i</w:t>
      </w:r>
      <w:r w:rsidRPr="008647D6">
        <w:rPr>
          <w:rFonts w:ascii="Century Gothic" w:hAnsi="Century Gothic"/>
          <w:spacing w:val="-1"/>
          <w:sz w:val="20"/>
          <w:szCs w:val="20"/>
        </w:rPr>
        <w:t>me,</w:t>
      </w:r>
      <w:r w:rsidRPr="008647D6">
        <w:rPr>
          <w:rFonts w:ascii="Century Gothic" w:hAnsi="Century Gothic"/>
          <w:spacing w:val="1"/>
          <w:sz w:val="20"/>
          <w:szCs w:val="20"/>
        </w:rPr>
        <w:t xml:space="preserve"> </w:t>
      </w:r>
      <w:r w:rsidRPr="008647D6">
        <w:rPr>
          <w:rFonts w:ascii="Century Gothic" w:hAnsi="Century Gothic"/>
          <w:spacing w:val="-1"/>
          <w:sz w:val="20"/>
          <w:szCs w:val="20"/>
        </w:rPr>
        <w:t>ident</w:t>
      </w:r>
      <w:r w:rsidRPr="008647D6">
        <w:rPr>
          <w:rFonts w:ascii="Century Gothic" w:hAnsi="Century Gothic"/>
          <w:spacing w:val="-2"/>
          <w:sz w:val="20"/>
          <w:szCs w:val="20"/>
        </w:rPr>
        <w:t>ifying</w:t>
      </w:r>
      <w:r w:rsidRPr="008647D6">
        <w:rPr>
          <w:rFonts w:ascii="Century Gothic" w:hAnsi="Century Gothic"/>
          <w:sz w:val="20"/>
          <w:szCs w:val="20"/>
        </w:rPr>
        <w:t xml:space="preserve"> its</w:t>
      </w:r>
      <w:r w:rsidRPr="008647D6">
        <w:rPr>
          <w:rFonts w:ascii="Century Gothic" w:hAnsi="Century Gothic"/>
          <w:spacing w:val="4"/>
          <w:sz w:val="20"/>
          <w:szCs w:val="20"/>
        </w:rPr>
        <w:t xml:space="preserve"> </w:t>
      </w:r>
      <w:r w:rsidRPr="008647D6">
        <w:rPr>
          <w:rFonts w:ascii="Century Gothic" w:hAnsi="Century Gothic"/>
          <w:spacing w:val="-1"/>
          <w:sz w:val="20"/>
          <w:szCs w:val="20"/>
        </w:rPr>
        <w:t>characte</w:t>
      </w:r>
      <w:r w:rsidRPr="008647D6">
        <w:rPr>
          <w:rFonts w:ascii="Century Gothic" w:hAnsi="Century Gothic"/>
          <w:spacing w:val="-2"/>
          <w:sz w:val="20"/>
          <w:szCs w:val="20"/>
        </w:rPr>
        <w:t>ris</w:t>
      </w:r>
      <w:r w:rsidRPr="008647D6">
        <w:rPr>
          <w:rFonts w:ascii="Century Gothic" w:hAnsi="Century Gothic"/>
          <w:spacing w:val="-1"/>
          <w:sz w:val="20"/>
          <w:szCs w:val="20"/>
        </w:rPr>
        <w:t>tics</w:t>
      </w:r>
      <w:r w:rsidRPr="008647D6">
        <w:rPr>
          <w:rFonts w:ascii="Century Gothic" w:hAnsi="Century Gothic"/>
          <w:spacing w:val="4"/>
          <w:sz w:val="20"/>
          <w:szCs w:val="20"/>
        </w:rPr>
        <w:t xml:space="preserve"> </w:t>
      </w:r>
      <w:r w:rsidRPr="008647D6">
        <w:rPr>
          <w:rFonts w:ascii="Century Gothic" w:hAnsi="Century Gothic"/>
          <w:spacing w:val="-1"/>
          <w:sz w:val="20"/>
          <w:szCs w:val="20"/>
        </w:rPr>
        <w:t>and</w:t>
      </w:r>
      <w:r w:rsidRPr="008647D6">
        <w:rPr>
          <w:rFonts w:ascii="Century Gothic" w:hAnsi="Century Gothic"/>
          <w:spacing w:val="3"/>
          <w:sz w:val="20"/>
          <w:szCs w:val="20"/>
        </w:rPr>
        <w:t xml:space="preserve"> </w:t>
      </w:r>
      <w:r w:rsidRPr="008647D6">
        <w:rPr>
          <w:rFonts w:ascii="Century Gothic" w:hAnsi="Century Gothic"/>
          <w:spacing w:val="-2"/>
          <w:sz w:val="20"/>
          <w:szCs w:val="20"/>
        </w:rPr>
        <w:t>c</w:t>
      </w:r>
      <w:r w:rsidRPr="008647D6">
        <w:rPr>
          <w:rFonts w:ascii="Century Gothic" w:hAnsi="Century Gothic"/>
          <w:spacing w:val="-1"/>
          <w:sz w:val="20"/>
          <w:szCs w:val="20"/>
        </w:rPr>
        <w:t>auses,</w:t>
      </w:r>
      <w:r w:rsidRPr="008647D6">
        <w:rPr>
          <w:rFonts w:ascii="Century Gothic" w:hAnsi="Century Gothic"/>
          <w:spacing w:val="4"/>
          <w:sz w:val="20"/>
          <w:szCs w:val="20"/>
        </w:rPr>
        <w:t xml:space="preserve"> </w:t>
      </w:r>
      <w:r w:rsidRPr="008647D6">
        <w:rPr>
          <w:rFonts w:ascii="Century Gothic" w:hAnsi="Century Gothic"/>
          <w:spacing w:val="-1"/>
          <w:sz w:val="20"/>
          <w:szCs w:val="20"/>
        </w:rPr>
        <w:t>and</w:t>
      </w:r>
      <w:r w:rsidRPr="008647D6">
        <w:rPr>
          <w:rFonts w:ascii="Century Gothic" w:hAnsi="Century Gothic"/>
          <w:spacing w:val="2"/>
          <w:sz w:val="20"/>
          <w:szCs w:val="20"/>
        </w:rPr>
        <w:t xml:space="preserve"> </w:t>
      </w:r>
      <w:r w:rsidRPr="008647D6">
        <w:rPr>
          <w:rFonts w:ascii="Century Gothic" w:hAnsi="Century Gothic"/>
          <w:spacing w:val="-1"/>
          <w:sz w:val="20"/>
          <w:szCs w:val="20"/>
        </w:rPr>
        <w:t>the</w:t>
      </w:r>
      <w:r w:rsidRPr="008647D6">
        <w:rPr>
          <w:rFonts w:ascii="Century Gothic" w:hAnsi="Century Gothic"/>
          <w:spacing w:val="91"/>
          <w:w w:val="112"/>
          <w:sz w:val="20"/>
          <w:szCs w:val="20"/>
        </w:rPr>
        <w:t xml:space="preserve"> </w:t>
      </w:r>
      <w:r w:rsidRPr="008647D6">
        <w:rPr>
          <w:rFonts w:ascii="Century Gothic" w:hAnsi="Century Gothic"/>
          <w:spacing w:val="-1"/>
          <w:sz w:val="20"/>
          <w:szCs w:val="20"/>
        </w:rPr>
        <w:t>cha</w:t>
      </w:r>
      <w:r w:rsidRPr="008647D6">
        <w:rPr>
          <w:rFonts w:ascii="Century Gothic" w:hAnsi="Century Gothic"/>
          <w:spacing w:val="-2"/>
          <w:sz w:val="20"/>
          <w:szCs w:val="20"/>
        </w:rPr>
        <w:t>ll</w:t>
      </w:r>
      <w:r w:rsidRPr="008647D6">
        <w:rPr>
          <w:rFonts w:ascii="Century Gothic" w:hAnsi="Century Gothic"/>
          <w:spacing w:val="-1"/>
          <w:sz w:val="20"/>
          <w:szCs w:val="20"/>
        </w:rPr>
        <w:t>enges</w:t>
      </w:r>
      <w:r w:rsidRPr="008647D6">
        <w:rPr>
          <w:rFonts w:ascii="Century Gothic" w:hAnsi="Century Gothic"/>
          <w:spacing w:val="19"/>
          <w:sz w:val="20"/>
          <w:szCs w:val="20"/>
        </w:rPr>
        <w:t xml:space="preserve"> </w:t>
      </w:r>
      <w:r w:rsidRPr="008647D6">
        <w:rPr>
          <w:rFonts w:ascii="Century Gothic" w:hAnsi="Century Gothic"/>
          <w:spacing w:val="-1"/>
          <w:sz w:val="20"/>
          <w:szCs w:val="20"/>
        </w:rPr>
        <w:t>and</w:t>
      </w:r>
      <w:r w:rsidRPr="008647D6">
        <w:rPr>
          <w:rFonts w:ascii="Century Gothic" w:hAnsi="Century Gothic"/>
          <w:spacing w:val="15"/>
          <w:sz w:val="20"/>
          <w:szCs w:val="20"/>
        </w:rPr>
        <w:t xml:space="preserve"> </w:t>
      </w:r>
      <w:r w:rsidRPr="008647D6">
        <w:rPr>
          <w:rFonts w:ascii="Century Gothic" w:hAnsi="Century Gothic"/>
          <w:spacing w:val="-1"/>
          <w:sz w:val="20"/>
          <w:szCs w:val="20"/>
        </w:rPr>
        <w:t>opportun</w:t>
      </w:r>
      <w:r w:rsidRPr="008647D6">
        <w:rPr>
          <w:rFonts w:ascii="Century Gothic" w:hAnsi="Century Gothic"/>
          <w:spacing w:val="-2"/>
          <w:sz w:val="20"/>
          <w:szCs w:val="20"/>
        </w:rPr>
        <w:t>iti</w:t>
      </w:r>
      <w:r w:rsidRPr="008647D6">
        <w:rPr>
          <w:rFonts w:ascii="Century Gothic" w:hAnsi="Century Gothic"/>
          <w:spacing w:val="-1"/>
          <w:sz w:val="20"/>
          <w:szCs w:val="20"/>
        </w:rPr>
        <w:t>es</w:t>
      </w:r>
      <w:r w:rsidRPr="008647D6">
        <w:rPr>
          <w:rFonts w:ascii="Century Gothic" w:hAnsi="Century Gothic"/>
          <w:spacing w:val="19"/>
          <w:sz w:val="20"/>
          <w:szCs w:val="20"/>
        </w:rPr>
        <w:t xml:space="preserve"> </w:t>
      </w:r>
      <w:r w:rsidRPr="008647D6">
        <w:rPr>
          <w:rFonts w:ascii="Century Gothic" w:hAnsi="Century Gothic"/>
          <w:spacing w:val="-1"/>
          <w:sz w:val="20"/>
          <w:szCs w:val="20"/>
        </w:rPr>
        <w:t>faced</w:t>
      </w:r>
      <w:r w:rsidRPr="008647D6">
        <w:rPr>
          <w:rFonts w:ascii="Century Gothic" w:hAnsi="Century Gothic"/>
          <w:spacing w:val="18"/>
          <w:sz w:val="20"/>
          <w:szCs w:val="20"/>
        </w:rPr>
        <w:t xml:space="preserve"> </w:t>
      </w:r>
      <w:r w:rsidRPr="008647D6">
        <w:rPr>
          <w:rFonts w:ascii="Century Gothic" w:hAnsi="Century Gothic"/>
          <w:spacing w:val="-1"/>
          <w:sz w:val="20"/>
          <w:szCs w:val="20"/>
        </w:rPr>
        <w:t>by</w:t>
      </w:r>
      <w:r w:rsidRPr="008647D6">
        <w:rPr>
          <w:rFonts w:ascii="Century Gothic" w:hAnsi="Century Gothic"/>
          <w:spacing w:val="16"/>
          <w:sz w:val="20"/>
          <w:szCs w:val="20"/>
        </w:rPr>
        <w:t xml:space="preserve"> </w:t>
      </w:r>
      <w:r w:rsidRPr="008647D6">
        <w:rPr>
          <w:rFonts w:ascii="Century Gothic" w:hAnsi="Century Gothic"/>
          <w:spacing w:val="-1"/>
          <w:sz w:val="20"/>
          <w:szCs w:val="20"/>
        </w:rPr>
        <w:t>those</w:t>
      </w:r>
      <w:r w:rsidRPr="008647D6">
        <w:rPr>
          <w:rFonts w:ascii="Century Gothic" w:hAnsi="Century Gothic"/>
          <w:spacing w:val="20"/>
          <w:sz w:val="20"/>
          <w:szCs w:val="20"/>
        </w:rPr>
        <w:t xml:space="preserve"> </w:t>
      </w:r>
      <w:r w:rsidRPr="008647D6">
        <w:rPr>
          <w:rFonts w:ascii="Century Gothic" w:hAnsi="Century Gothic"/>
          <w:spacing w:val="-1"/>
          <w:sz w:val="20"/>
          <w:szCs w:val="20"/>
        </w:rPr>
        <w:t>tr</w:t>
      </w:r>
      <w:r w:rsidRPr="008647D6">
        <w:rPr>
          <w:rFonts w:ascii="Century Gothic" w:hAnsi="Century Gothic"/>
          <w:spacing w:val="-2"/>
          <w:sz w:val="20"/>
          <w:szCs w:val="20"/>
        </w:rPr>
        <w:t>ying</w:t>
      </w:r>
      <w:r w:rsidRPr="008647D6">
        <w:rPr>
          <w:rFonts w:ascii="Century Gothic" w:hAnsi="Century Gothic"/>
          <w:spacing w:val="17"/>
          <w:sz w:val="20"/>
          <w:szCs w:val="20"/>
        </w:rPr>
        <w:t xml:space="preserve"> </w:t>
      </w:r>
      <w:r w:rsidRPr="008647D6">
        <w:rPr>
          <w:rFonts w:ascii="Century Gothic" w:hAnsi="Century Gothic"/>
          <w:spacing w:val="-1"/>
          <w:sz w:val="20"/>
          <w:szCs w:val="20"/>
        </w:rPr>
        <w:t>to</w:t>
      </w:r>
      <w:r w:rsidRPr="008647D6">
        <w:rPr>
          <w:rFonts w:ascii="Century Gothic" w:hAnsi="Century Gothic"/>
          <w:spacing w:val="17"/>
          <w:sz w:val="20"/>
          <w:szCs w:val="20"/>
        </w:rPr>
        <w:t xml:space="preserve"> </w:t>
      </w:r>
      <w:r w:rsidRPr="008647D6">
        <w:rPr>
          <w:rFonts w:ascii="Century Gothic" w:hAnsi="Century Gothic"/>
          <w:spacing w:val="-1"/>
          <w:sz w:val="20"/>
          <w:szCs w:val="20"/>
        </w:rPr>
        <w:t>address</w:t>
      </w:r>
      <w:r w:rsidRPr="008647D6">
        <w:rPr>
          <w:rFonts w:ascii="Century Gothic" w:hAnsi="Century Gothic"/>
          <w:spacing w:val="19"/>
          <w:sz w:val="20"/>
          <w:szCs w:val="20"/>
        </w:rPr>
        <w:t xml:space="preserve"> </w:t>
      </w:r>
      <w:r w:rsidRPr="008647D6">
        <w:rPr>
          <w:rFonts w:ascii="Century Gothic" w:hAnsi="Century Gothic"/>
          <w:sz w:val="20"/>
          <w:szCs w:val="20"/>
        </w:rPr>
        <w:t>the</w:t>
      </w:r>
      <w:r w:rsidRPr="008647D6">
        <w:rPr>
          <w:rFonts w:ascii="Century Gothic" w:hAnsi="Century Gothic"/>
          <w:spacing w:val="15"/>
          <w:sz w:val="20"/>
          <w:szCs w:val="20"/>
        </w:rPr>
        <w:t xml:space="preserve"> </w:t>
      </w:r>
      <w:r w:rsidRPr="008647D6">
        <w:rPr>
          <w:rFonts w:ascii="Century Gothic" w:hAnsi="Century Gothic"/>
          <w:spacing w:val="-1"/>
          <w:sz w:val="20"/>
          <w:szCs w:val="20"/>
        </w:rPr>
        <w:t>problem.</w:t>
      </w:r>
    </w:p>
    <w:p w14:paraId="6C9006FE" w14:textId="77777777" w:rsidR="008766E6" w:rsidRPr="008647D6" w:rsidRDefault="008766E6" w:rsidP="008766E6">
      <w:pPr>
        <w:pStyle w:val="BodyText"/>
        <w:tabs>
          <w:tab w:val="left" w:pos="912"/>
        </w:tabs>
        <w:spacing w:before="60" w:line="255" w:lineRule="auto"/>
        <w:ind w:left="0" w:right="442" w:firstLine="0"/>
        <w:jc w:val="both"/>
        <w:rPr>
          <w:rFonts w:ascii="Century Gothic" w:hAnsi="Century Gothic"/>
          <w:sz w:val="20"/>
          <w:szCs w:val="20"/>
        </w:rPr>
      </w:pPr>
    </w:p>
    <w:p w14:paraId="5DC0E289" w14:textId="4373FCC7" w:rsidR="008647D6" w:rsidRPr="008647D6" w:rsidRDefault="008647D6" w:rsidP="008766E6">
      <w:pPr>
        <w:pStyle w:val="BodyText"/>
        <w:tabs>
          <w:tab w:val="left" w:pos="912"/>
        </w:tabs>
        <w:spacing w:before="1" w:line="255" w:lineRule="auto"/>
        <w:ind w:left="630" w:right="208" w:hanging="630"/>
        <w:rPr>
          <w:rFonts w:ascii="Century Gothic" w:hAnsi="Century Gothic"/>
          <w:sz w:val="20"/>
          <w:szCs w:val="20"/>
        </w:rPr>
      </w:pPr>
      <w:r w:rsidRPr="008647D6">
        <w:rPr>
          <w:rFonts w:ascii="Century Gothic" w:hAnsi="Century Gothic"/>
          <w:spacing w:val="-2"/>
          <w:sz w:val="20"/>
          <w:szCs w:val="20"/>
        </w:rPr>
        <w:t xml:space="preserve">7.30 </w:t>
      </w:r>
      <w:r w:rsidR="008766E6">
        <w:rPr>
          <w:rFonts w:ascii="Century Gothic" w:hAnsi="Century Gothic"/>
          <w:spacing w:val="-2"/>
          <w:sz w:val="20"/>
          <w:szCs w:val="20"/>
        </w:rPr>
        <w:tab/>
      </w:r>
      <w:r w:rsidRPr="008647D6">
        <w:rPr>
          <w:rFonts w:ascii="Century Gothic" w:hAnsi="Century Gothic"/>
          <w:spacing w:val="-2"/>
          <w:sz w:val="20"/>
          <w:szCs w:val="20"/>
        </w:rPr>
        <w:t>Co</w:t>
      </w:r>
      <w:r w:rsidRPr="008647D6">
        <w:rPr>
          <w:rFonts w:ascii="Century Gothic" w:hAnsi="Century Gothic"/>
          <w:spacing w:val="-1"/>
          <w:sz w:val="20"/>
          <w:szCs w:val="20"/>
        </w:rPr>
        <w:t>nstruct</w:t>
      </w:r>
      <w:r w:rsidRPr="008647D6">
        <w:rPr>
          <w:rFonts w:ascii="Century Gothic" w:hAnsi="Century Gothic"/>
          <w:spacing w:val="5"/>
          <w:sz w:val="20"/>
          <w:szCs w:val="20"/>
        </w:rPr>
        <w:t xml:space="preserve"> </w:t>
      </w:r>
      <w:r w:rsidRPr="008647D6">
        <w:rPr>
          <w:rFonts w:ascii="Century Gothic" w:hAnsi="Century Gothic"/>
          <w:spacing w:val="-1"/>
          <w:sz w:val="20"/>
          <w:szCs w:val="20"/>
        </w:rPr>
        <w:t>arguments</w:t>
      </w:r>
      <w:r w:rsidRPr="008647D6">
        <w:rPr>
          <w:rFonts w:ascii="Century Gothic" w:hAnsi="Century Gothic"/>
          <w:spacing w:val="8"/>
          <w:sz w:val="20"/>
          <w:szCs w:val="20"/>
        </w:rPr>
        <w:t xml:space="preserve"> </w:t>
      </w:r>
      <w:r w:rsidRPr="008647D6">
        <w:rPr>
          <w:rFonts w:ascii="Century Gothic" w:hAnsi="Century Gothic"/>
          <w:spacing w:val="-1"/>
          <w:sz w:val="20"/>
          <w:szCs w:val="20"/>
        </w:rPr>
        <w:t>usin</w:t>
      </w:r>
      <w:r w:rsidRPr="008647D6">
        <w:rPr>
          <w:rFonts w:ascii="Century Gothic" w:hAnsi="Century Gothic"/>
          <w:spacing w:val="-2"/>
          <w:sz w:val="20"/>
          <w:szCs w:val="20"/>
        </w:rPr>
        <w:t>g</w:t>
      </w:r>
      <w:r w:rsidRPr="008647D6">
        <w:rPr>
          <w:rFonts w:ascii="Century Gothic" w:hAnsi="Century Gothic"/>
          <w:spacing w:val="6"/>
          <w:sz w:val="20"/>
          <w:szCs w:val="20"/>
        </w:rPr>
        <w:t xml:space="preserve"> </w:t>
      </w:r>
      <w:r w:rsidRPr="008647D6">
        <w:rPr>
          <w:rFonts w:ascii="Century Gothic" w:hAnsi="Century Gothic"/>
          <w:spacing w:val="-2"/>
          <w:sz w:val="20"/>
          <w:szCs w:val="20"/>
        </w:rPr>
        <w:t>clai</w:t>
      </w:r>
      <w:r w:rsidRPr="008647D6">
        <w:rPr>
          <w:rFonts w:ascii="Century Gothic" w:hAnsi="Century Gothic"/>
          <w:spacing w:val="-1"/>
          <w:sz w:val="20"/>
          <w:szCs w:val="20"/>
        </w:rPr>
        <w:t>ms</w:t>
      </w:r>
      <w:r w:rsidRPr="008647D6">
        <w:rPr>
          <w:rFonts w:ascii="Century Gothic" w:hAnsi="Century Gothic"/>
          <w:spacing w:val="7"/>
          <w:sz w:val="20"/>
          <w:szCs w:val="20"/>
        </w:rPr>
        <w:t xml:space="preserve"> </w:t>
      </w:r>
      <w:r w:rsidRPr="008647D6">
        <w:rPr>
          <w:rFonts w:ascii="Century Gothic" w:hAnsi="Century Gothic"/>
          <w:spacing w:val="-1"/>
          <w:sz w:val="20"/>
          <w:szCs w:val="20"/>
        </w:rPr>
        <w:t>and</w:t>
      </w:r>
      <w:r w:rsidRPr="008647D6">
        <w:rPr>
          <w:rFonts w:ascii="Century Gothic" w:hAnsi="Century Gothic"/>
          <w:spacing w:val="8"/>
          <w:sz w:val="20"/>
          <w:szCs w:val="20"/>
        </w:rPr>
        <w:t xml:space="preserve"> </w:t>
      </w:r>
      <w:r w:rsidRPr="008647D6">
        <w:rPr>
          <w:rFonts w:ascii="Century Gothic" w:hAnsi="Century Gothic"/>
          <w:spacing w:val="-1"/>
          <w:sz w:val="20"/>
          <w:szCs w:val="20"/>
        </w:rPr>
        <w:t>e</w:t>
      </w:r>
      <w:r w:rsidRPr="008647D6">
        <w:rPr>
          <w:rFonts w:ascii="Century Gothic" w:hAnsi="Century Gothic"/>
          <w:spacing w:val="-2"/>
          <w:sz w:val="20"/>
          <w:szCs w:val="20"/>
        </w:rPr>
        <w:t>vid</w:t>
      </w:r>
      <w:r w:rsidRPr="008647D6">
        <w:rPr>
          <w:rFonts w:ascii="Century Gothic" w:hAnsi="Century Gothic"/>
          <w:spacing w:val="-1"/>
          <w:sz w:val="20"/>
          <w:szCs w:val="20"/>
        </w:rPr>
        <w:t>ence</w:t>
      </w:r>
      <w:r w:rsidRPr="008647D6">
        <w:rPr>
          <w:rFonts w:ascii="Century Gothic" w:hAnsi="Century Gothic"/>
          <w:spacing w:val="10"/>
          <w:sz w:val="20"/>
          <w:szCs w:val="20"/>
        </w:rPr>
        <w:t xml:space="preserve"> </w:t>
      </w:r>
      <w:r w:rsidRPr="008647D6">
        <w:rPr>
          <w:rFonts w:ascii="Century Gothic" w:hAnsi="Century Gothic"/>
          <w:spacing w:val="-3"/>
          <w:sz w:val="20"/>
          <w:szCs w:val="20"/>
        </w:rPr>
        <w:t>fr</w:t>
      </w:r>
      <w:r w:rsidRPr="008647D6">
        <w:rPr>
          <w:rFonts w:ascii="Century Gothic" w:hAnsi="Century Gothic"/>
          <w:spacing w:val="-2"/>
          <w:sz w:val="20"/>
          <w:szCs w:val="20"/>
        </w:rPr>
        <w:t>om</w:t>
      </w:r>
      <w:r w:rsidRPr="008647D6">
        <w:rPr>
          <w:rFonts w:ascii="Century Gothic" w:hAnsi="Century Gothic"/>
          <w:spacing w:val="7"/>
          <w:sz w:val="20"/>
          <w:szCs w:val="20"/>
        </w:rPr>
        <w:t xml:space="preserve"> </w:t>
      </w:r>
      <w:r w:rsidRPr="008647D6">
        <w:rPr>
          <w:rFonts w:ascii="Century Gothic" w:hAnsi="Century Gothic"/>
          <w:spacing w:val="-1"/>
          <w:sz w:val="20"/>
          <w:szCs w:val="20"/>
        </w:rPr>
        <w:t>multiple</w:t>
      </w:r>
      <w:r w:rsidRPr="008647D6">
        <w:rPr>
          <w:rFonts w:ascii="Century Gothic" w:hAnsi="Century Gothic"/>
          <w:spacing w:val="8"/>
          <w:sz w:val="20"/>
          <w:szCs w:val="20"/>
        </w:rPr>
        <w:t xml:space="preserve"> </w:t>
      </w:r>
      <w:r w:rsidRPr="008647D6">
        <w:rPr>
          <w:rFonts w:ascii="Century Gothic" w:hAnsi="Century Gothic"/>
          <w:spacing w:val="-1"/>
          <w:sz w:val="20"/>
          <w:szCs w:val="20"/>
        </w:rPr>
        <w:t>sources</w:t>
      </w:r>
      <w:r w:rsidRPr="008647D6">
        <w:rPr>
          <w:rFonts w:ascii="Century Gothic" w:hAnsi="Century Gothic"/>
          <w:spacing w:val="13"/>
          <w:sz w:val="20"/>
          <w:szCs w:val="20"/>
        </w:rPr>
        <w:t xml:space="preserve"> </w:t>
      </w:r>
      <w:r w:rsidRPr="008647D6">
        <w:rPr>
          <w:rFonts w:ascii="Century Gothic" w:hAnsi="Century Gothic"/>
          <w:spacing w:val="-1"/>
          <w:sz w:val="20"/>
          <w:szCs w:val="20"/>
        </w:rPr>
        <w:t>and</w:t>
      </w:r>
      <w:r w:rsidRPr="008647D6">
        <w:rPr>
          <w:rFonts w:ascii="Century Gothic" w:hAnsi="Century Gothic"/>
          <w:spacing w:val="9"/>
          <w:sz w:val="20"/>
          <w:szCs w:val="20"/>
        </w:rPr>
        <w:t xml:space="preserve"> </w:t>
      </w:r>
      <w:r w:rsidRPr="008647D6">
        <w:rPr>
          <w:rFonts w:ascii="Century Gothic" w:hAnsi="Century Gothic"/>
          <w:spacing w:val="-2"/>
          <w:sz w:val="20"/>
          <w:szCs w:val="20"/>
        </w:rPr>
        <w:t>div</w:t>
      </w:r>
      <w:r w:rsidRPr="008647D6">
        <w:rPr>
          <w:rFonts w:ascii="Century Gothic" w:hAnsi="Century Gothic"/>
          <w:spacing w:val="-1"/>
          <w:sz w:val="20"/>
          <w:szCs w:val="20"/>
        </w:rPr>
        <w:t>erse</w:t>
      </w:r>
      <w:r w:rsidRPr="008647D6">
        <w:rPr>
          <w:rFonts w:ascii="Century Gothic" w:hAnsi="Century Gothic"/>
          <w:spacing w:val="9"/>
          <w:sz w:val="20"/>
          <w:szCs w:val="20"/>
        </w:rPr>
        <w:t xml:space="preserve"> </w:t>
      </w:r>
      <w:r w:rsidRPr="008647D6">
        <w:rPr>
          <w:rFonts w:ascii="Century Gothic" w:hAnsi="Century Gothic"/>
          <w:spacing w:val="-1"/>
          <w:sz w:val="20"/>
          <w:szCs w:val="20"/>
        </w:rPr>
        <w:t>media,</w:t>
      </w:r>
      <w:r w:rsidRPr="008647D6">
        <w:rPr>
          <w:rFonts w:ascii="Century Gothic" w:hAnsi="Century Gothic"/>
          <w:spacing w:val="7"/>
          <w:sz w:val="20"/>
          <w:szCs w:val="20"/>
        </w:rPr>
        <w:t xml:space="preserve"> </w:t>
      </w:r>
      <w:r w:rsidRPr="008647D6">
        <w:rPr>
          <w:rFonts w:ascii="Century Gothic" w:hAnsi="Century Gothic"/>
          <w:spacing w:val="-2"/>
          <w:sz w:val="20"/>
          <w:szCs w:val="20"/>
        </w:rPr>
        <w:t>whil</w:t>
      </w:r>
      <w:r w:rsidRPr="008647D6">
        <w:rPr>
          <w:rFonts w:ascii="Century Gothic" w:hAnsi="Century Gothic"/>
          <w:spacing w:val="-1"/>
          <w:sz w:val="20"/>
          <w:szCs w:val="20"/>
        </w:rPr>
        <w:t>e</w:t>
      </w:r>
      <w:r w:rsidRPr="008647D6">
        <w:rPr>
          <w:rFonts w:ascii="Century Gothic" w:hAnsi="Century Gothic"/>
          <w:spacing w:val="73"/>
          <w:w w:val="112"/>
          <w:sz w:val="20"/>
          <w:szCs w:val="20"/>
        </w:rPr>
        <w:t xml:space="preserve"> </w:t>
      </w:r>
      <w:r w:rsidRPr="008647D6">
        <w:rPr>
          <w:rFonts w:ascii="Century Gothic" w:hAnsi="Century Gothic"/>
          <w:spacing w:val="-1"/>
          <w:sz w:val="20"/>
          <w:szCs w:val="20"/>
        </w:rPr>
        <w:t>acknowledg</w:t>
      </w:r>
      <w:r w:rsidRPr="008647D6">
        <w:rPr>
          <w:rFonts w:ascii="Century Gothic" w:hAnsi="Century Gothic"/>
          <w:spacing w:val="-2"/>
          <w:sz w:val="20"/>
          <w:szCs w:val="20"/>
        </w:rPr>
        <w:t>ing</w:t>
      </w:r>
      <w:r w:rsidRPr="008647D6">
        <w:rPr>
          <w:rFonts w:ascii="Century Gothic" w:hAnsi="Century Gothic"/>
          <w:spacing w:val="18"/>
          <w:sz w:val="20"/>
          <w:szCs w:val="20"/>
        </w:rPr>
        <w:t xml:space="preserve"> </w:t>
      </w:r>
      <w:r w:rsidRPr="008647D6">
        <w:rPr>
          <w:rFonts w:ascii="Century Gothic" w:hAnsi="Century Gothic"/>
          <w:spacing w:val="-1"/>
          <w:sz w:val="20"/>
          <w:szCs w:val="20"/>
        </w:rPr>
        <w:t>the</w:t>
      </w:r>
      <w:r w:rsidRPr="008647D6">
        <w:rPr>
          <w:rFonts w:ascii="Century Gothic" w:hAnsi="Century Gothic"/>
          <w:spacing w:val="20"/>
          <w:sz w:val="20"/>
          <w:szCs w:val="20"/>
        </w:rPr>
        <w:t xml:space="preserve"> </w:t>
      </w:r>
      <w:r w:rsidRPr="008647D6">
        <w:rPr>
          <w:rFonts w:ascii="Century Gothic" w:hAnsi="Century Gothic"/>
          <w:spacing w:val="-1"/>
          <w:sz w:val="20"/>
          <w:szCs w:val="20"/>
        </w:rPr>
        <w:t>strengths</w:t>
      </w:r>
      <w:r w:rsidRPr="008647D6">
        <w:rPr>
          <w:rFonts w:ascii="Century Gothic" w:hAnsi="Century Gothic"/>
          <w:spacing w:val="18"/>
          <w:sz w:val="20"/>
          <w:szCs w:val="20"/>
        </w:rPr>
        <w:t xml:space="preserve"> </w:t>
      </w:r>
      <w:r w:rsidRPr="008647D6">
        <w:rPr>
          <w:rFonts w:ascii="Century Gothic" w:hAnsi="Century Gothic"/>
          <w:sz w:val="20"/>
          <w:szCs w:val="20"/>
        </w:rPr>
        <w:t>and</w:t>
      </w:r>
      <w:r w:rsidRPr="008647D6">
        <w:rPr>
          <w:rFonts w:ascii="Century Gothic" w:hAnsi="Century Gothic"/>
          <w:spacing w:val="17"/>
          <w:sz w:val="20"/>
          <w:szCs w:val="20"/>
        </w:rPr>
        <w:t xml:space="preserve"> </w:t>
      </w:r>
      <w:r w:rsidRPr="008647D6">
        <w:rPr>
          <w:rFonts w:ascii="Century Gothic" w:hAnsi="Century Gothic"/>
          <w:spacing w:val="-2"/>
          <w:sz w:val="20"/>
          <w:szCs w:val="20"/>
        </w:rPr>
        <w:t>lim</w:t>
      </w:r>
      <w:r w:rsidRPr="008647D6">
        <w:rPr>
          <w:rFonts w:ascii="Century Gothic" w:hAnsi="Century Gothic"/>
          <w:spacing w:val="-1"/>
          <w:sz w:val="20"/>
          <w:szCs w:val="20"/>
        </w:rPr>
        <w:t>itations</w:t>
      </w:r>
      <w:r w:rsidRPr="008647D6">
        <w:rPr>
          <w:rFonts w:ascii="Century Gothic" w:hAnsi="Century Gothic"/>
          <w:spacing w:val="17"/>
          <w:sz w:val="20"/>
          <w:szCs w:val="20"/>
        </w:rPr>
        <w:t xml:space="preserve"> </w:t>
      </w:r>
      <w:r w:rsidRPr="008647D6">
        <w:rPr>
          <w:rFonts w:ascii="Century Gothic" w:hAnsi="Century Gothic"/>
          <w:sz w:val="20"/>
          <w:szCs w:val="20"/>
        </w:rPr>
        <w:t>of</w:t>
      </w:r>
      <w:r w:rsidRPr="008647D6">
        <w:rPr>
          <w:rFonts w:ascii="Century Gothic" w:hAnsi="Century Gothic"/>
          <w:spacing w:val="15"/>
          <w:sz w:val="20"/>
          <w:szCs w:val="20"/>
        </w:rPr>
        <w:t xml:space="preserve"> </w:t>
      </w:r>
      <w:r w:rsidRPr="008647D6">
        <w:rPr>
          <w:rFonts w:ascii="Century Gothic" w:hAnsi="Century Gothic"/>
          <w:sz w:val="20"/>
          <w:szCs w:val="20"/>
        </w:rPr>
        <w:t>the</w:t>
      </w:r>
      <w:r w:rsidRPr="008647D6">
        <w:rPr>
          <w:rFonts w:ascii="Century Gothic" w:hAnsi="Century Gothic"/>
          <w:spacing w:val="19"/>
          <w:sz w:val="20"/>
          <w:szCs w:val="20"/>
        </w:rPr>
        <w:t xml:space="preserve"> </w:t>
      </w:r>
      <w:r w:rsidRPr="008647D6">
        <w:rPr>
          <w:rFonts w:ascii="Century Gothic" w:hAnsi="Century Gothic"/>
          <w:spacing w:val="-1"/>
          <w:sz w:val="20"/>
          <w:szCs w:val="20"/>
        </w:rPr>
        <w:t>ar</w:t>
      </w:r>
      <w:r w:rsidRPr="008647D6">
        <w:rPr>
          <w:rFonts w:ascii="Century Gothic" w:hAnsi="Century Gothic"/>
          <w:spacing w:val="-2"/>
          <w:sz w:val="20"/>
          <w:szCs w:val="20"/>
        </w:rPr>
        <w:t>g</w:t>
      </w:r>
      <w:r w:rsidRPr="008647D6">
        <w:rPr>
          <w:rFonts w:ascii="Century Gothic" w:hAnsi="Century Gothic"/>
          <w:spacing w:val="-1"/>
          <w:sz w:val="20"/>
          <w:szCs w:val="20"/>
        </w:rPr>
        <w:t>uments.</w:t>
      </w:r>
    </w:p>
    <w:p w14:paraId="4BBF95AF" w14:textId="77777777" w:rsidR="008647D6" w:rsidRPr="008647D6" w:rsidRDefault="008647D6" w:rsidP="008766E6">
      <w:pPr>
        <w:spacing w:line="255" w:lineRule="auto"/>
        <w:ind w:left="630" w:hanging="630"/>
        <w:rPr>
          <w:rFonts w:ascii="Century Gothic" w:hAnsi="Century Gothic"/>
          <w:sz w:val="20"/>
          <w:szCs w:val="20"/>
        </w:rPr>
        <w:sectPr w:rsidR="008647D6" w:rsidRPr="008647D6" w:rsidSect="008647D6">
          <w:type w:val="continuous"/>
          <w:pgSz w:w="12240" w:h="15840"/>
          <w:pgMar w:top="960" w:right="1320" w:bottom="1300" w:left="1340" w:header="745" w:footer="1115" w:gutter="0"/>
          <w:cols w:space="720"/>
        </w:sectPr>
      </w:pPr>
    </w:p>
    <w:p w14:paraId="2EF9B660" w14:textId="77777777" w:rsidR="00E41DB6" w:rsidRDefault="00E41DB6" w:rsidP="008647D6">
      <w:pPr>
        <w:rPr>
          <w:rFonts w:ascii="Century Gothic" w:hAnsi="Century Gothic"/>
          <w:b/>
          <w:sz w:val="21"/>
          <w:szCs w:val="21"/>
        </w:rPr>
      </w:pPr>
    </w:p>
    <w:p w14:paraId="0632125B" w14:textId="77777777" w:rsidR="00E41DB6" w:rsidRDefault="00E41DB6" w:rsidP="008647D6">
      <w:pPr>
        <w:rPr>
          <w:rFonts w:ascii="Century Gothic" w:hAnsi="Century Gothic"/>
          <w:b/>
          <w:sz w:val="21"/>
          <w:szCs w:val="21"/>
        </w:rPr>
      </w:pPr>
    </w:p>
    <w:p w14:paraId="1DFFA5BB" w14:textId="77777777" w:rsidR="00E41DB6" w:rsidRDefault="00E41DB6" w:rsidP="008647D6">
      <w:pPr>
        <w:rPr>
          <w:rFonts w:ascii="Century Gothic" w:hAnsi="Century Gothic"/>
          <w:b/>
          <w:sz w:val="21"/>
          <w:szCs w:val="21"/>
        </w:rPr>
      </w:pPr>
    </w:p>
    <w:p w14:paraId="043C54A2" w14:textId="49F6D96A" w:rsidR="008766E6" w:rsidRDefault="008766E6" w:rsidP="008647D6">
      <w:pPr>
        <w:rPr>
          <w:rFonts w:ascii="Century Gothic" w:hAnsi="Century Gothic"/>
          <w:b/>
          <w:sz w:val="21"/>
          <w:szCs w:val="21"/>
        </w:rPr>
      </w:pPr>
      <w:r>
        <w:rPr>
          <w:rFonts w:ascii="Century Gothic" w:hAnsi="Century Gothic"/>
          <w:b/>
          <w:sz w:val="21"/>
          <w:szCs w:val="21"/>
        </w:rPr>
        <w:t>Participants</w:t>
      </w:r>
    </w:p>
    <w:p w14:paraId="51A0F2B7" w14:textId="6F1488AE" w:rsidR="008647D6" w:rsidRDefault="008647D6" w:rsidP="008647D6">
      <w:pPr>
        <w:rPr>
          <w:rFonts w:ascii="Century Gothic" w:hAnsi="Century Gothic"/>
          <w:sz w:val="21"/>
          <w:szCs w:val="21"/>
        </w:rPr>
      </w:pPr>
      <w:r w:rsidRPr="008647D6">
        <w:rPr>
          <w:rFonts w:ascii="Century Gothic" w:hAnsi="Century Gothic"/>
          <w:sz w:val="21"/>
          <w:szCs w:val="21"/>
        </w:rPr>
        <w:lastRenderedPageBreak/>
        <w:br/>
        <w:t>This mock trial can be done with a small number of participants or up to a class of 30</w:t>
      </w:r>
      <w:r w:rsidR="00E41DB6">
        <w:rPr>
          <w:rFonts w:ascii="Century Gothic" w:hAnsi="Century Gothic"/>
          <w:sz w:val="21"/>
          <w:szCs w:val="21"/>
        </w:rPr>
        <w:t xml:space="preserve"> or more</w:t>
      </w:r>
      <w:r w:rsidRPr="008647D6">
        <w:rPr>
          <w:rFonts w:ascii="Century Gothic" w:hAnsi="Century Gothic"/>
          <w:sz w:val="21"/>
          <w:szCs w:val="21"/>
        </w:rPr>
        <w:t xml:space="preserve">. Suggested roles up to 30 participants are included </w:t>
      </w:r>
      <w:r w:rsidR="008766E6">
        <w:rPr>
          <w:rFonts w:ascii="Century Gothic" w:hAnsi="Century Gothic"/>
          <w:sz w:val="21"/>
          <w:szCs w:val="21"/>
        </w:rPr>
        <w:t>here.</w:t>
      </w:r>
      <w:r w:rsidRPr="008647D6">
        <w:rPr>
          <w:rFonts w:ascii="Century Gothic" w:hAnsi="Century Gothic"/>
          <w:sz w:val="21"/>
          <w:szCs w:val="21"/>
        </w:rPr>
        <w:t xml:space="preserve"> </w:t>
      </w:r>
    </w:p>
    <w:p w14:paraId="10ACF8B1" w14:textId="77777777" w:rsidR="008766E6" w:rsidRPr="008647D6" w:rsidRDefault="008766E6" w:rsidP="008647D6">
      <w:pPr>
        <w:rPr>
          <w:rFonts w:ascii="Century Gothic" w:hAnsi="Century Gothic"/>
          <w:sz w:val="21"/>
          <w:szCs w:val="21"/>
        </w:rPr>
      </w:pPr>
    </w:p>
    <w:p w14:paraId="268C3B1C" w14:textId="77777777" w:rsidR="008647D6" w:rsidRPr="008647D6" w:rsidRDefault="008647D6" w:rsidP="008647D6">
      <w:pPr>
        <w:rPr>
          <w:rFonts w:ascii="Century Gothic" w:hAnsi="Century Gothic"/>
          <w:sz w:val="21"/>
          <w:szCs w:val="21"/>
        </w:rPr>
      </w:pPr>
    </w:p>
    <w:p w14:paraId="6CC478D6"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Activity Steps</w:t>
      </w:r>
      <w:r w:rsidRPr="008647D6">
        <w:rPr>
          <w:rFonts w:ascii="Century Gothic" w:hAnsi="Century Gothic"/>
          <w:b/>
          <w:sz w:val="21"/>
          <w:szCs w:val="21"/>
        </w:rPr>
        <w:br/>
      </w:r>
    </w:p>
    <w:p w14:paraId="485C9783" w14:textId="77777777" w:rsidR="008647D6" w:rsidRPr="008647D6" w:rsidRDefault="008647D6" w:rsidP="008647D6">
      <w:pPr>
        <w:pStyle w:val="ListParagraph"/>
        <w:numPr>
          <w:ilvl w:val="0"/>
          <w:numId w:val="4"/>
        </w:numPr>
        <w:rPr>
          <w:rFonts w:ascii="Century Gothic" w:hAnsi="Century Gothic"/>
          <w:sz w:val="21"/>
          <w:szCs w:val="21"/>
        </w:rPr>
      </w:pPr>
      <w:r w:rsidRPr="008647D6">
        <w:rPr>
          <w:rFonts w:ascii="Century Gothic" w:hAnsi="Century Gothic"/>
          <w:sz w:val="21"/>
          <w:szCs w:val="21"/>
        </w:rPr>
        <w:t>Discuss with the class what they know about trials and how they work. This might be a good time to introduce trial/legal vocabulary (such as defendant, prosecutor, judge, bailiff, witness, jury, etc.)</w:t>
      </w:r>
      <w:r w:rsidRPr="008647D6">
        <w:rPr>
          <w:rFonts w:ascii="Century Gothic" w:hAnsi="Century Gothic"/>
          <w:sz w:val="21"/>
          <w:szCs w:val="21"/>
        </w:rPr>
        <w:br/>
      </w:r>
    </w:p>
    <w:p w14:paraId="232D5A7A" w14:textId="77777777" w:rsidR="008647D6" w:rsidRPr="008647D6" w:rsidRDefault="008647D6" w:rsidP="008647D6">
      <w:pPr>
        <w:pStyle w:val="ListParagraph"/>
        <w:numPr>
          <w:ilvl w:val="0"/>
          <w:numId w:val="4"/>
        </w:numPr>
        <w:rPr>
          <w:rFonts w:ascii="Century Gothic" w:hAnsi="Century Gothic"/>
          <w:sz w:val="21"/>
          <w:szCs w:val="21"/>
        </w:rPr>
      </w:pPr>
      <w:r w:rsidRPr="008647D6">
        <w:rPr>
          <w:rFonts w:ascii="Century Gothic" w:hAnsi="Century Gothic"/>
          <w:sz w:val="21"/>
          <w:szCs w:val="21"/>
        </w:rPr>
        <w:t>Talk about why we have trials to solve conflicts and the difference between criminal law (breaking a rule) and civil law (a conflict between people).</w:t>
      </w:r>
      <w:r w:rsidRPr="008647D6">
        <w:rPr>
          <w:rFonts w:ascii="Century Gothic" w:hAnsi="Century Gothic"/>
          <w:sz w:val="21"/>
          <w:szCs w:val="21"/>
        </w:rPr>
        <w:br/>
      </w:r>
    </w:p>
    <w:p w14:paraId="1DF4C4A7" w14:textId="77777777" w:rsidR="008647D6" w:rsidRPr="008647D6" w:rsidRDefault="008647D6" w:rsidP="008647D6">
      <w:pPr>
        <w:pStyle w:val="ListParagraph"/>
        <w:numPr>
          <w:ilvl w:val="0"/>
          <w:numId w:val="4"/>
        </w:numPr>
        <w:rPr>
          <w:rFonts w:ascii="Century Gothic" w:hAnsi="Century Gothic"/>
          <w:sz w:val="21"/>
          <w:szCs w:val="21"/>
        </w:rPr>
      </w:pPr>
      <w:r w:rsidRPr="008647D6">
        <w:rPr>
          <w:rFonts w:ascii="Century Gothic" w:hAnsi="Century Gothic"/>
          <w:sz w:val="21"/>
          <w:szCs w:val="21"/>
        </w:rPr>
        <w:t xml:space="preserve">Give a quick summary of the case to the students and either ask for volunteers to fill the </w:t>
      </w:r>
      <w:proofErr w:type="gramStart"/>
      <w:r w:rsidRPr="008647D6">
        <w:rPr>
          <w:rFonts w:ascii="Century Gothic" w:hAnsi="Century Gothic"/>
          <w:sz w:val="21"/>
          <w:szCs w:val="21"/>
        </w:rPr>
        <w:t>roles, or</w:t>
      </w:r>
      <w:proofErr w:type="gramEnd"/>
      <w:r w:rsidRPr="008647D6">
        <w:rPr>
          <w:rFonts w:ascii="Century Gothic" w:hAnsi="Century Gothic"/>
          <w:sz w:val="21"/>
          <w:szCs w:val="21"/>
        </w:rPr>
        <w:t xml:space="preserve"> assign the roles.</w:t>
      </w:r>
      <w:r w:rsidRPr="008647D6">
        <w:rPr>
          <w:rFonts w:ascii="Century Gothic" w:hAnsi="Century Gothic"/>
          <w:sz w:val="21"/>
          <w:szCs w:val="21"/>
        </w:rPr>
        <w:br/>
      </w:r>
    </w:p>
    <w:p w14:paraId="5228F556" w14:textId="77777777" w:rsidR="008647D6" w:rsidRPr="008647D6" w:rsidRDefault="008647D6" w:rsidP="008647D6">
      <w:pPr>
        <w:pStyle w:val="ListParagraph"/>
        <w:numPr>
          <w:ilvl w:val="0"/>
          <w:numId w:val="4"/>
        </w:numPr>
        <w:rPr>
          <w:rFonts w:ascii="Century Gothic" w:hAnsi="Century Gothic"/>
          <w:sz w:val="21"/>
          <w:szCs w:val="21"/>
        </w:rPr>
      </w:pPr>
      <w:r w:rsidRPr="008647D6">
        <w:rPr>
          <w:rFonts w:ascii="Century Gothic" w:hAnsi="Century Gothic"/>
          <w:sz w:val="21"/>
          <w:szCs w:val="21"/>
        </w:rPr>
        <w:t>Describe the steps of a trial for the students - it can be drawn out or demonstrated physical (see “Steps in a Trial” in this packet)</w:t>
      </w:r>
      <w:r w:rsidRPr="008647D6">
        <w:rPr>
          <w:rFonts w:ascii="Century Gothic" w:hAnsi="Century Gothic"/>
          <w:sz w:val="21"/>
          <w:szCs w:val="21"/>
        </w:rPr>
        <w:br/>
      </w:r>
    </w:p>
    <w:p w14:paraId="0858C6B4" w14:textId="77777777" w:rsidR="008647D6" w:rsidRPr="008647D6" w:rsidRDefault="008647D6" w:rsidP="008647D6">
      <w:pPr>
        <w:pStyle w:val="ListParagraph"/>
        <w:numPr>
          <w:ilvl w:val="0"/>
          <w:numId w:val="4"/>
        </w:numPr>
        <w:rPr>
          <w:rFonts w:ascii="Century Gothic" w:hAnsi="Century Gothic"/>
          <w:sz w:val="21"/>
          <w:szCs w:val="21"/>
        </w:rPr>
      </w:pPr>
      <w:r w:rsidRPr="008647D6">
        <w:rPr>
          <w:rFonts w:ascii="Century Gothic" w:hAnsi="Century Gothic"/>
          <w:sz w:val="21"/>
          <w:szCs w:val="21"/>
        </w:rPr>
        <w:t>For purposes of this mini mock trial, depending on the age and experience of your students, you can either employ the use of objections or not. A guide to objections is also included.</w:t>
      </w:r>
      <w:r w:rsidRPr="008647D6">
        <w:rPr>
          <w:rFonts w:ascii="Century Gothic" w:hAnsi="Century Gothic"/>
          <w:sz w:val="21"/>
          <w:szCs w:val="21"/>
        </w:rPr>
        <w:br/>
      </w:r>
    </w:p>
    <w:p w14:paraId="50CB8E6D" w14:textId="77777777" w:rsidR="008647D6" w:rsidRPr="008647D6" w:rsidRDefault="008647D6" w:rsidP="008647D6">
      <w:pPr>
        <w:pStyle w:val="ListParagraph"/>
        <w:numPr>
          <w:ilvl w:val="0"/>
          <w:numId w:val="4"/>
        </w:numPr>
        <w:rPr>
          <w:rFonts w:ascii="Century Gothic" w:hAnsi="Century Gothic"/>
          <w:sz w:val="21"/>
          <w:szCs w:val="21"/>
        </w:rPr>
      </w:pPr>
      <w:r w:rsidRPr="008647D6">
        <w:rPr>
          <w:rFonts w:ascii="Century Gothic" w:hAnsi="Century Gothic"/>
          <w:sz w:val="21"/>
          <w:szCs w:val="21"/>
        </w:rPr>
        <w:t>Students should be given enough lead time to read and prepare so that they understand their roles and the stories that go with them:</w:t>
      </w:r>
      <w:r w:rsidRPr="008647D6">
        <w:rPr>
          <w:rFonts w:ascii="Century Gothic" w:hAnsi="Century Gothic"/>
          <w:sz w:val="21"/>
          <w:szCs w:val="21"/>
        </w:rPr>
        <w:br/>
      </w:r>
    </w:p>
    <w:p w14:paraId="2C23DDCA"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Attorneys should:</w:t>
      </w:r>
    </w:p>
    <w:p w14:paraId="77006153" w14:textId="77777777" w:rsidR="008647D6" w:rsidRPr="008647D6" w:rsidRDefault="008647D6" w:rsidP="008647D6">
      <w:pPr>
        <w:pStyle w:val="ListParagraph"/>
        <w:numPr>
          <w:ilvl w:val="0"/>
          <w:numId w:val="3"/>
        </w:numPr>
        <w:rPr>
          <w:rFonts w:ascii="Century Gothic" w:hAnsi="Century Gothic"/>
          <w:sz w:val="21"/>
          <w:szCs w:val="21"/>
        </w:rPr>
      </w:pPr>
      <w:r w:rsidRPr="008647D6">
        <w:rPr>
          <w:rFonts w:ascii="Century Gothic" w:hAnsi="Century Gothic"/>
          <w:sz w:val="21"/>
          <w:szCs w:val="21"/>
        </w:rPr>
        <w:t xml:space="preserve">read the facts of all the witness statements or ones assigned to them </w:t>
      </w:r>
    </w:p>
    <w:p w14:paraId="64A2B046" w14:textId="77777777" w:rsidR="008647D6" w:rsidRPr="008647D6" w:rsidRDefault="008647D6" w:rsidP="008647D6">
      <w:pPr>
        <w:pStyle w:val="ListParagraph"/>
        <w:numPr>
          <w:ilvl w:val="0"/>
          <w:numId w:val="3"/>
        </w:numPr>
        <w:rPr>
          <w:rFonts w:ascii="Century Gothic" w:hAnsi="Century Gothic"/>
          <w:sz w:val="21"/>
          <w:szCs w:val="21"/>
        </w:rPr>
      </w:pPr>
      <w:r w:rsidRPr="008647D6">
        <w:rPr>
          <w:rFonts w:ascii="Century Gothic" w:hAnsi="Century Gothic"/>
          <w:sz w:val="21"/>
          <w:szCs w:val="21"/>
        </w:rPr>
        <w:t>prepare an opening statement to the judge or jury that explains their theory of the case, or their story</w:t>
      </w:r>
    </w:p>
    <w:p w14:paraId="505168D6" w14:textId="77777777" w:rsidR="008647D6" w:rsidRPr="008647D6" w:rsidRDefault="008647D6" w:rsidP="008647D6">
      <w:pPr>
        <w:pStyle w:val="ListParagraph"/>
        <w:numPr>
          <w:ilvl w:val="0"/>
          <w:numId w:val="3"/>
        </w:numPr>
        <w:rPr>
          <w:rFonts w:ascii="Century Gothic" w:hAnsi="Century Gothic"/>
          <w:sz w:val="21"/>
          <w:szCs w:val="21"/>
        </w:rPr>
      </w:pPr>
      <w:r w:rsidRPr="008647D6">
        <w:rPr>
          <w:rFonts w:ascii="Century Gothic" w:hAnsi="Century Gothic"/>
          <w:sz w:val="21"/>
          <w:szCs w:val="21"/>
        </w:rPr>
        <w:t>prepare questions for the witnesses</w:t>
      </w:r>
    </w:p>
    <w:p w14:paraId="5E2FB9CC" w14:textId="77777777" w:rsidR="008647D6" w:rsidRPr="008647D6" w:rsidRDefault="008647D6" w:rsidP="008647D6">
      <w:pPr>
        <w:pStyle w:val="ListParagraph"/>
        <w:numPr>
          <w:ilvl w:val="0"/>
          <w:numId w:val="3"/>
        </w:numPr>
        <w:rPr>
          <w:rFonts w:ascii="Century Gothic" w:hAnsi="Century Gothic"/>
          <w:sz w:val="21"/>
          <w:szCs w:val="21"/>
        </w:rPr>
      </w:pPr>
      <w:r w:rsidRPr="008647D6">
        <w:rPr>
          <w:rFonts w:ascii="Century Gothic" w:hAnsi="Century Gothic"/>
          <w:sz w:val="21"/>
          <w:szCs w:val="21"/>
        </w:rPr>
        <w:t>prepare a closing argument (that can be added to if they learn new things during the trial)</w:t>
      </w:r>
    </w:p>
    <w:p w14:paraId="67F7C211" w14:textId="77777777" w:rsidR="008647D6" w:rsidRPr="008647D6" w:rsidRDefault="008647D6" w:rsidP="008647D6">
      <w:pPr>
        <w:rPr>
          <w:rFonts w:ascii="Century Gothic" w:hAnsi="Century Gothic"/>
          <w:sz w:val="21"/>
          <w:szCs w:val="21"/>
        </w:rPr>
      </w:pPr>
    </w:p>
    <w:p w14:paraId="26DCE2CA" w14:textId="77777777" w:rsidR="008647D6" w:rsidRPr="008647D6" w:rsidRDefault="008647D6" w:rsidP="008647D6">
      <w:pPr>
        <w:rPr>
          <w:rFonts w:ascii="Century Gothic" w:hAnsi="Century Gothic"/>
          <w:sz w:val="21"/>
          <w:szCs w:val="21"/>
        </w:rPr>
      </w:pPr>
    </w:p>
    <w:p w14:paraId="02F52658"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Witnesses should:</w:t>
      </w:r>
    </w:p>
    <w:p w14:paraId="11CCB1F9" w14:textId="77777777" w:rsidR="008647D6" w:rsidRPr="008647D6" w:rsidRDefault="008647D6" w:rsidP="008647D6">
      <w:pPr>
        <w:pStyle w:val="ListParagraph"/>
        <w:numPr>
          <w:ilvl w:val="0"/>
          <w:numId w:val="5"/>
        </w:numPr>
        <w:rPr>
          <w:rFonts w:ascii="Century Gothic" w:hAnsi="Century Gothic"/>
          <w:sz w:val="21"/>
          <w:szCs w:val="21"/>
        </w:rPr>
      </w:pPr>
      <w:r w:rsidRPr="008647D6">
        <w:rPr>
          <w:rFonts w:ascii="Century Gothic" w:hAnsi="Century Gothic"/>
          <w:sz w:val="21"/>
          <w:szCs w:val="21"/>
        </w:rPr>
        <w:t>Read their statement at least 3 times so they can pick out all the important facts in their story</w:t>
      </w:r>
    </w:p>
    <w:p w14:paraId="74D4532E" w14:textId="77777777" w:rsidR="008647D6" w:rsidRPr="008647D6" w:rsidRDefault="008647D6" w:rsidP="008647D6">
      <w:pPr>
        <w:pStyle w:val="ListParagraph"/>
        <w:numPr>
          <w:ilvl w:val="0"/>
          <w:numId w:val="5"/>
        </w:numPr>
        <w:rPr>
          <w:rFonts w:ascii="Century Gothic" w:hAnsi="Century Gothic"/>
          <w:sz w:val="21"/>
          <w:szCs w:val="21"/>
        </w:rPr>
      </w:pPr>
      <w:r w:rsidRPr="008647D6">
        <w:rPr>
          <w:rFonts w:ascii="Century Gothic" w:hAnsi="Century Gothic"/>
          <w:sz w:val="21"/>
          <w:szCs w:val="21"/>
        </w:rPr>
        <w:t>Think about what questions might be asked of them</w:t>
      </w:r>
    </w:p>
    <w:p w14:paraId="1088059F" w14:textId="77777777" w:rsidR="008647D6" w:rsidRPr="008647D6" w:rsidRDefault="008647D6" w:rsidP="008647D6">
      <w:pPr>
        <w:pStyle w:val="ListParagraph"/>
        <w:numPr>
          <w:ilvl w:val="0"/>
          <w:numId w:val="5"/>
        </w:numPr>
        <w:rPr>
          <w:rFonts w:ascii="Century Gothic" w:hAnsi="Century Gothic"/>
          <w:sz w:val="21"/>
          <w:szCs w:val="21"/>
        </w:rPr>
      </w:pPr>
      <w:r w:rsidRPr="008647D6">
        <w:rPr>
          <w:rFonts w:ascii="Century Gothic" w:hAnsi="Century Gothic"/>
          <w:sz w:val="21"/>
          <w:szCs w:val="21"/>
        </w:rPr>
        <w:t>Work with the lawyers on their own side to think of questions and how they want to make sure they tell their side of the story</w:t>
      </w:r>
    </w:p>
    <w:p w14:paraId="4D4C6C9E" w14:textId="77777777" w:rsidR="008647D6" w:rsidRPr="008647D6" w:rsidRDefault="008647D6" w:rsidP="008647D6">
      <w:pPr>
        <w:rPr>
          <w:rFonts w:ascii="Century Gothic" w:hAnsi="Century Gothic"/>
          <w:sz w:val="21"/>
          <w:szCs w:val="21"/>
        </w:rPr>
      </w:pPr>
    </w:p>
    <w:p w14:paraId="07EFCAA9"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Judge(s) or Jury should:</w:t>
      </w:r>
    </w:p>
    <w:p w14:paraId="153E6008" w14:textId="77777777" w:rsidR="008647D6" w:rsidRPr="008647D6" w:rsidRDefault="008647D6" w:rsidP="008647D6">
      <w:pPr>
        <w:pStyle w:val="ListParagraph"/>
        <w:numPr>
          <w:ilvl w:val="0"/>
          <w:numId w:val="7"/>
        </w:numPr>
        <w:rPr>
          <w:rFonts w:ascii="Century Gothic" w:hAnsi="Century Gothic"/>
          <w:sz w:val="21"/>
          <w:szCs w:val="21"/>
        </w:rPr>
      </w:pPr>
      <w:r w:rsidRPr="008647D6">
        <w:rPr>
          <w:rFonts w:ascii="Century Gothic" w:hAnsi="Century Gothic"/>
          <w:sz w:val="21"/>
          <w:szCs w:val="21"/>
        </w:rPr>
        <w:t>Read through the “Steps in a Trial” so they know how a trial should go</w:t>
      </w:r>
    </w:p>
    <w:p w14:paraId="14F6D3F2" w14:textId="77777777" w:rsidR="008647D6" w:rsidRPr="008647D6" w:rsidRDefault="008647D6" w:rsidP="008647D6">
      <w:pPr>
        <w:pStyle w:val="ListParagraph"/>
        <w:numPr>
          <w:ilvl w:val="0"/>
          <w:numId w:val="7"/>
        </w:numPr>
        <w:rPr>
          <w:rFonts w:ascii="Century Gothic" w:hAnsi="Century Gothic"/>
          <w:sz w:val="21"/>
          <w:szCs w:val="21"/>
        </w:rPr>
      </w:pPr>
      <w:r w:rsidRPr="008647D6">
        <w:rPr>
          <w:rFonts w:ascii="Century Gothic" w:hAnsi="Century Gothic"/>
          <w:sz w:val="21"/>
          <w:szCs w:val="21"/>
        </w:rPr>
        <w:t>Read through the objections guide (if you plan to include objections)</w:t>
      </w:r>
    </w:p>
    <w:p w14:paraId="60F38807" w14:textId="77777777" w:rsidR="008647D6" w:rsidRPr="008647D6" w:rsidRDefault="008647D6" w:rsidP="008647D6">
      <w:pPr>
        <w:rPr>
          <w:rFonts w:ascii="Century Gothic" w:hAnsi="Century Gothic"/>
          <w:sz w:val="21"/>
          <w:szCs w:val="21"/>
        </w:rPr>
      </w:pPr>
    </w:p>
    <w:p w14:paraId="79B66036"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Bailiff should:</w:t>
      </w:r>
    </w:p>
    <w:p w14:paraId="6495F87E" w14:textId="77777777" w:rsidR="008647D6" w:rsidRPr="008647D6" w:rsidRDefault="008647D6" w:rsidP="008647D6">
      <w:pPr>
        <w:pStyle w:val="ListParagraph"/>
        <w:numPr>
          <w:ilvl w:val="0"/>
          <w:numId w:val="6"/>
        </w:numPr>
        <w:rPr>
          <w:rFonts w:ascii="Century Gothic" w:hAnsi="Century Gothic"/>
          <w:sz w:val="21"/>
          <w:szCs w:val="21"/>
        </w:rPr>
      </w:pPr>
      <w:r w:rsidRPr="008647D6">
        <w:rPr>
          <w:rFonts w:ascii="Century Gothic" w:hAnsi="Century Gothic"/>
          <w:sz w:val="21"/>
          <w:szCs w:val="21"/>
        </w:rPr>
        <w:t>Read through the “Steps in a Trial” so they know how a trial should go</w:t>
      </w:r>
    </w:p>
    <w:p w14:paraId="686AE3CB" w14:textId="77777777" w:rsidR="008647D6" w:rsidRPr="008647D6" w:rsidRDefault="008647D6" w:rsidP="008647D6">
      <w:pPr>
        <w:pStyle w:val="ListParagraph"/>
        <w:numPr>
          <w:ilvl w:val="0"/>
          <w:numId w:val="6"/>
        </w:numPr>
        <w:rPr>
          <w:rFonts w:ascii="Century Gothic" w:hAnsi="Century Gothic"/>
          <w:sz w:val="21"/>
          <w:szCs w:val="21"/>
        </w:rPr>
      </w:pPr>
      <w:r w:rsidRPr="008647D6">
        <w:rPr>
          <w:rFonts w:ascii="Century Gothic" w:hAnsi="Century Gothic"/>
          <w:sz w:val="21"/>
          <w:szCs w:val="21"/>
        </w:rPr>
        <w:t>Practice the oath they will administer to each witness</w:t>
      </w:r>
    </w:p>
    <w:p w14:paraId="67B1E3C5" w14:textId="77777777" w:rsidR="008647D6" w:rsidRPr="008647D6" w:rsidRDefault="008647D6" w:rsidP="008647D6">
      <w:pPr>
        <w:rPr>
          <w:rFonts w:ascii="Century Gothic" w:hAnsi="Century Gothic"/>
          <w:sz w:val="21"/>
          <w:szCs w:val="21"/>
        </w:rPr>
      </w:pPr>
    </w:p>
    <w:p w14:paraId="2E7BF487"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If journalists are included, they should:</w:t>
      </w:r>
    </w:p>
    <w:p w14:paraId="6460B176" w14:textId="77777777" w:rsidR="008647D6" w:rsidRPr="008647D6" w:rsidRDefault="008647D6" w:rsidP="008647D6">
      <w:pPr>
        <w:pStyle w:val="ListParagraph"/>
        <w:numPr>
          <w:ilvl w:val="0"/>
          <w:numId w:val="8"/>
        </w:numPr>
        <w:rPr>
          <w:rFonts w:ascii="Century Gothic" w:hAnsi="Century Gothic"/>
          <w:sz w:val="21"/>
          <w:szCs w:val="21"/>
        </w:rPr>
      </w:pPr>
      <w:r w:rsidRPr="008647D6">
        <w:rPr>
          <w:rFonts w:ascii="Century Gothic" w:hAnsi="Century Gothic"/>
          <w:sz w:val="21"/>
          <w:szCs w:val="21"/>
        </w:rPr>
        <w:t>Read through the witness statements to get an idea of the different stories</w:t>
      </w:r>
    </w:p>
    <w:p w14:paraId="6C84F493" w14:textId="77777777" w:rsidR="008647D6" w:rsidRPr="008647D6" w:rsidRDefault="008647D6" w:rsidP="008647D6">
      <w:pPr>
        <w:pStyle w:val="ListParagraph"/>
        <w:numPr>
          <w:ilvl w:val="0"/>
          <w:numId w:val="8"/>
        </w:numPr>
        <w:rPr>
          <w:rFonts w:ascii="Century Gothic" w:hAnsi="Century Gothic"/>
          <w:sz w:val="21"/>
          <w:szCs w:val="21"/>
        </w:rPr>
      </w:pPr>
      <w:r w:rsidRPr="008647D6">
        <w:rPr>
          <w:rFonts w:ascii="Century Gothic" w:hAnsi="Century Gothic"/>
          <w:sz w:val="21"/>
          <w:szCs w:val="21"/>
        </w:rPr>
        <w:t>Be prepared to write down ideas about what parts of the trial might the public be interested in and what they think about the verdict</w:t>
      </w:r>
    </w:p>
    <w:p w14:paraId="43A79D25" w14:textId="77777777" w:rsidR="008647D6" w:rsidRPr="008647D6" w:rsidRDefault="008647D6" w:rsidP="008647D6">
      <w:pPr>
        <w:rPr>
          <w:rFonts w:ascii="Century Gothic" w:hAnsi="Century Gothic"/>
          <w:sz w:val="21"/>
          <w:szCs w:val="21"/>
        </w:rPr>
      </w:pPr>
    </w:p>
    <w:p w14:paraId="10446418" w14:textId="01786119" w:rsidR="008647D6" w:rsidRPr="008766E6" w:rsidRDefault="008647D6" w:rsidP="008766E6">
      <w:pPr>
        <w:pStyle w:val="ListParagraph"/>
        <w:numPr>
          <w:ilvl w:val="0"/>
          <w:numId w:val="4"/>
        </w:numPr>
        <w:rPr>
          <w:rFonts w:ascii="Century Gothic" w:hAnsi="Century Gothic"/>
          <w:color w:val="000000" w:themeColor="text1"/>
          <w:sz w:val="21"/>
          <w:szCs w:val="21"/>
        </w:rPr>
      </w:pPr>
      <w:proofErr w:type="gramStart"/>
      <w:r w:rsidRPr="008766E6">
        <w:rPr>
          <w:rFonts w:ascii="Century Gothic" w:hAnsi="Century Gothic"/>
          <w:color w:val="000000" w:themeColor="text1"/>
          <w:sz w:val="21"/>
          <w:szCs w:val="21"/>
        </w:rPr>
        <w:lastRenderedPageBreak/>
        <w:t>See</w:t>
      </w:r>
      <w:r w:rsidR="008766E6">
        <w:rPr>
          <w:rFonts w:ascii="Century Gothic" w:hAnsi="Century Gothic"/>
          <w:color w:val="000000" w:themeColor="text1"/>
          <w:sz w:val="21"/>
          <w:szCs w:val="21"/>
        </w:rPr>
        <w:t xml:space="preserve"> </w:t>
      </w:r>
      <w:r w:rsidRPr="008766E6">
        <w:rPr>
          <w:rFonts w:ascii="Century Gothic" w:hAnsi="Century Gothic"/>
          <w:color w:val="000000" w:themeColor="text1"/>
          <w:sz w:val="21"/>
          <w:szCs w:val="21"/>
        </w:rPr>
        <w:t xml:space="preserve"> “</w:t>
      </w:r>
      <w:proofErr w:type="gramEnd"/>
      <w:r w:rsidRPr="008766E6">
        <w:rPr>
          <w:rFonts w:ascii="Century Gothic" w:hAnsi="Century Gothic"/>
          <w:color w:val="000000" w:themeColor="text1"/>
          <w:sz w:val="21"/>
          <w:szCs w:val="21"/>
        </w:rPr>
        <w:t>Steps in a Trial” for the trial procedure itself - conduct the trial!</w:t>
      </w:r>
      <w:r w:rsidRPr="008766E6">
        <w:rPr>
          <w:rFonts w:ascii="Century Gothic" w:hAnsi="Century Gothic"/>
          <w:color w:val="000000" w:themeColor="text1"/>
          <w:sz w:val="21"/>
          <w:szCs w:val="21"/>
        </w:rPr>
        <w:br/>
      </w:r>
    </w:p>
    <w:p w14:paraId="57940B86" w14:textId="77777777" w:rsidR="008766E6" w:rsidRPr="008766E6" w:rsidRDefault="008647D6" w:rsidP="008766E6">
      <w:pPr>
        <w:pStyle w:val="ListParagraph"/>
        <w:numPr>
          <w:ilvl w:val="0"/>
          <w:numId w:val="4"/>
        </w:numPr>
        <w:rPr>
          <w:rFonts w:ascii="Century Gothic" w:hAnsi="Century Gothic"/>
          <w:smallCaps/>
          <w:color w:val="000000" w:themeColor="text1"/>
          <w:sz w:val="21"/>
          <w:szCs w:val="21"/>
        </w:rPr>
      </w:pPr>
      <w:r w:rsidRPr="008766E6">
        <w:rPr>
          <w:rFonts w:ascii="Century Gothic" w:hAnsi="Century Gothic"/>
          <w:color w:val="000000" w:themeColor="text1"/>
          <w:sz w:val="21"/>
          <w:szCs w:val="21"/>
        </w:rPr>
        <w:t xml:space="preserve">Debrief the Trial: there is a handout attached that has debrief questions for students to consider, or you can use them as a starting point for a discussion. </w:t>
      </w:r>
      <w:r w:rsidRPr="008766E6">
        <w:rPr>
          <w:rFonts w:ascii="Century Gothic" w:hAnsi="Century Gothic"/>
          <w:color w:val="000000" w:themeColor="text1"/>
          <w:sz w:val="21"/>
          <w:szCs w:val="21"/>
        </w:rPr>
        <w:br/>
      </w:r>
      <w:r w:rsidRPr="008766E6">
        <w:rPr>
          <w:rFonts w:ascii="Century Gothic" w:hAnsi="Century Gothic"/>
          <w:color w:val="000000" w:themeColor="text1"/>
          <w:sz w:val="21"/>
          <w:szCs w:val="21"/>
        </w:rPr>
        <w:br/>
        <w:t>Another option is to have students draw or artistically create their impression of the trial or what they agreed or disagreed with about the verdict.</w:t>
      </w:r>
      <w:r w:rsidRPr="008766E6">
        <w:rPr>
          <w:rFonts w:ascii="Century Gothic" w:hAnsi="Century Gothic"/>
          <w:color w:val="000000" w:themeColor="text1"/>
          <w:sz w:val="21"/>
          <w:szCs w:val="21"/>
        </w:rPr>
        <w:br/>
      </w:r>
      <w:r w:rsidRPr="008766E6">
        <w:rPr>
          <w:rFonts w:ascii="Century Gothic" w:hAnsi="Century Gothic"/>
          <w:color w:val="000000" w:themeColor="text1"/>
          <w:sz w:val="21"/>
          <w:szCs w:val="21"/>
        </w:rPr>
        <w:br/>
      </w:r>
    </w:p>
    <w:p w14:paraId="194193D9" w14:textId="58307F64" w:rsidR="008647D6" w:rsidRPr="008766E6" w:rsidRDefault="008647D6" w:rsidP="008766E6">
      <w:pPr>
        <w:ind w:left="360"/>
        <w:jc w:val="center"/>
        <w:rPr>
          <w:rFonts w:ascii="Century Gothic" w:hAnsi="Century Gothic"/>
          <w:b/>
          <w:smallCaps/>
          <w:color w:val="C00000"/>
          <w:sz w:val="36"/>
          <w:szCs w:val="36"/>
        </w:rPr>
      </w:pPr>
      <w:r w:rsidRPr="008766E6">
        <w:rPr>
          <w:rFonts w:ascii="Century Gothic" w:hAnsi="Century Gothic"/>
          <w:b/>
          <w:smallCaps/>
          <w:color w:val="C00000"/>
          <w:sz w:val="36"/>
          <w:szCs w:val="36"/>
        </w:rPr>
        <w:t>Steps in a Trial</w:t>
      </w:r>
    </w:p>
    <w:p w14:paraId="03D1AB13" w14:textId="77777777" w:rsidR="008647D6" w:rsidRPr="008647D6" w:rsidRDefault="008647D6" w:rsidP="008647D6">
      <w:pPr>
        <w:rPr>
          <w:rFonts w:ascii="Century Gothic" w:hAnsi="Century Gothic"/>
          <w:sz w:val="21"/>
          <w:szCs w:val="21"/>
        </w:rPr>
      </w:pPr>
    </w:p>
    <w:p w14:paraId="1D9CB712" w14:textId="77777777" w:rsidR="008647D6" w:rsidRPr="008647D6" w:rsidRDefault="008647D6" w:rsidP="008647D6">
      <w:pPr>
        <w:pStyle w:val="ListParagraph"/>
        <w:numPr>
          <w:ilvl w:val="0"/>
          <w:numId w:val="9"/>
        </w:numPr>
        <w:ind w:left="360"/>
        <w:rPr>
          <w:rFonts w:ascii="Century Gothic" w:hAnsi="Century Gothic"/>
          <w:b/>
          <w:sz w:val="21"/>
          <w:szCs w:val="21"/>
        </w:rPr>
      </w:pPr>
      <w:r w:rsidRPr="008647D6">
        <w:rPr>
          <w:rFonts w:ascii="Century Gothic" w:hAnsi="Century Gothic"/>
          <w:b/>
          <w:sz w:val="21"/>
          <w:szCs w:val="21"/>
        </w:rPr>
        <w:t>Opening Statements</w:t>
      </w:r>
    </w:p>
    <w:p w14:paraId="2027E5BD" w14:textId="77777777" w:rsidR="008647D6" w:rsidRPr="008647D6" w:rsidRDefault="008647D6" w:rsidP="008647D6">
      <w:pPr>
        <w:ind w:left="360"/>
        <w:rPr>
          <w:rFonts w:ascii="Century Gothic" w:hAnsi="Century Gothic"/>
          <w:sz w:val="21"/>
          <w:szCs w:val="21"/>
        </w:rPr>
      </w:pPr>
    </w:p>
    <w:p w14:paraId="35A53FFA" w14:textId="77777777" w:rsidR="008647D6" w:rsidRPr="008647D6" w:rsidRDefault="008647D6" w:rsidP="008647D6">
      <w:pPr>
        <w:ind w:left="360"/>
        <w:rPr>
          <w:rFonts w:ascii="Century Gothic" w:hAnsi="Century Gothic"/>
          <w:sz w:val="21"/>
          <w:szCs w:val="21"/>
        </w:rPr>
      </w:pPr>
      <w:r w:rsidRPr="008647D6">
        <w:rPr>
          <w:rFonts w:ascii="Century Gothic" w:hAnsi="Century Gothic"/>
          <w:sz w:val="21"/>
          <w:szCs w:val="21"/>
        </w:rPr>
        <w:t>The attorneys from both sides present their perspectives to the judge and/or jury. This is their opportunity to start right off with their version of the story foremost in the minds of the people who will decide the verdict.</w:t>
      </w:r>
    </w:p>
    <w:p w14:paraId="1F943C21" w14:textId="77777777" w:rsidR="008647D6" w:rsidRPr="008647D6" w:rsidRDefault="008647D6" w:rsidP="008647D6">
      <w:pPr>
        <w:ind w:left="360"/>
        <w:rPr>
          <w:rFonts w:ascii="Century Gothic" w:hAnsi="Century Gothic"/>
          <w:sz w:val="21"/>
          <w:szCs w:val="21"/>
        </w:rPr>
      </w:pPr>
    </w:p>
    <w:p w14:paraId="14D37D75" w14:textId="77777777" w:rsidR="008647D6" w:rsidRPr="008647D6" w:rsidRDefault="008647D6" w:rsidP="008647D6">
      <w:pPr>
        <w:pStyle w:val="ListParagraph"/>
        <w:numPr>
          <w:ilvl w:val="0"/>
          <w:numId w:val="10"/>
        </w:numPr>
        <w:rPr>
          <w:rFonts w:ascii="Century Gothic" w:hAnsi="Century Gothic"/>
          <w:sz w:val="21"/>
          <w:szCs w:val="21"/>
        </w:rPr>
      </w:pPr>
      <w:r w:rsidRPr="008647D6">
        <w:rPr>
          <w:rFonts w:ascii="Century Gothic" w:hAnsi="Century Gothic"/>
          <w:sz w:val="21"/>
          <w:szCs w:val="21"/>
        </w:rPr>
        <w:t>The Prosecution/Plaintiff attorney introduces themself to the court (“Your honor, members of the jury, I am… and I represent…”) and states what their side intends to prove and what their version of the story is (how will you get the judge and jury to decide your way?)</w:t>
      </w:r>
      <w:r w:rsidRPr="008647D6">
        <w:rPr>
          <w:rFonts w:ascii="Century Gothic" w:hAnsi="Century Gothic"/>
          <w:sz w:val="21"/>
          <w:szCs w:val="21"/>
        </w:rPr>
        <w:br/>
      </w:r>
    </w:p>
    <w:p w14:paraId="10809F37" w14:textId="77777777" w:rsidR="008647D6" w:rsidRPr="008647D6" w:rsidRDefault="008647D6" w:rsidP="008647D6">
      <w:pPr>
        <w:pStyle w:val="ListParagraph"/>
        <w:numPr>
          <w:ilvl w:val="0"/>
          <w:numId w:val="10"/>
        </w:numPr>
        <w:rPr>
          <w:rFonts w:ascii="Century Gothic" w:hAnsi="Century Gothic"/>
          <w:sz w:val="21"/>
          <w:szCs w:val="21"/>
        </w:rPr>
      </w:pPr>
      <w:r w:rsidRPr="008647D6">
        <w:rPr>
          <w:rFonts w:ascii="Century Gothic" w:hAnsi="Century Gothic"/>
          <w:sz w:val="21"/>
          <w:szCs w:val="21"/>
        </w:rPr>
        <w:t xml:space="preserve">The Defense attorney introduces themself to the court (“Your honor, members of the jury, I am… and I represent…”) and states what their side intends to prove and what their version of the story is (how will you get the judge and jury to decide your way?) Be sure to ask for a verdict of </w:t>
      </w:r>
      <w:r w:rsidRPr="008647D6">
        <w:rPr>
          <w:rFonts w:ascii="Century Gothic" w:hAnsi="Century Gothic"/>
          <w:i/>
          <w:sz w:val="21"/>
          <w:szCs w:val="21"/>
        </w:rPr>
        <w:t>not guilty</w:t>
      </w:r>
      <w:r w:rsidRPr="008647D6">
        <w:rPr>
          <w:rFonts w:ascii="Century Gothic" w:hAnsi="Century Gothic"/>
          <w:sz w:val="21"/>
          <w:szCs w:val="21"/>
        </w:rPr>
        <w:t xml:space="preserve"> (in a criminal case) or a verdict for the defense (in a civil case). </w:t>
      </w:r>
    </w:p>
    <w:p w14:paraId="3168ACD1" w14:textId="77777777" w:rsidR="008647D6" w:rsidRPr="008647D6" w:rsidRDefault="008647D6" w:rsidP="008647D6">
      <w:pPr>
        <w:rPr>
          <w:rFonts w:ascii="Century Gothic" w:hAnsi="Century Gothic"/>
          <w:sz w:val="21"/>
          <w:szCs w:val="21"/>
        </w:rPr>
      </w:pPr>
    </w:p>
    <w:p w14:paraId="0BB8F5DB" w14:textId="77777777" w:rsidR="008766E6" w:rsidRDefault="008766E6" w:rsidP="008647D6">
      <w:pPr>
        <w:rPr>
          <w:rFonts w:ascii="Century Gothic" w:hAnsi="Century Gothic"/>
          <w:b/>
          <w:sz w:val="21"/>
          <w:szCs w:val="21"/>
        </w:rPr>
      </w:pPr>
    </w:p>
    <w:p w14:paraId="48BC7573" w14:textId="77777777" w:rsidR="008766E6" w:rsidRDefault="008766E6" w:rsidP="008647D6">
      <w:pPr>
        <w:rPr>
          <w:rFonts w:ascii="Century Gothic" w:hAnsi="Century Gothic"/>
          <w:b/>
          <w:sz w:val="21"/>
          <w:szCs w:val="21"/>
        </w:rPr>
      </w:pPr>
    </w:p>
    <w:p w14:paraId="760A573F" w14:textId="77777777" w:rsidR="008766E6" w:rsidRDefault="008766E6" w:rsidP="008647D6">
      <w:pPr>
        <w:rPr>
          <w:rFonts w:ascii="Century Gothic" w:hAnsi="Century Gothic"/>
          <w:b/>
          <w:sz w:val="21"/>
          <w:szCs w:val="21"/>
        </w:rPr>
      </w:pPr>
    </w:p>
    <w:p w14:paraId="17BA8B5F" w14:textId="00F299FE" w:rsidR="008647D6" w:rsidRPr="008647D6" w:rsidRDefault="008647D6" w:rsidP="008647D6">
      <w:pPr>
        <w:rPr>
          <w:rFonts w:ascii="Century Gothic" w:hAnsi="Century Gothic"/>
          <w:b/>
          <w:sz w:val="21"/>
          <w:szCs w:val="21"/>
        </w:rPr>
      </w:pPr>
      <w:r w:rsidRPr="008647D6">
        <w:rPr>
          <w:rFonts w:ascii="Century Gothic" w:hAnsi="Century Gothic"/>
          <w:b/>
          <w:sz w:val="21"/>
          <w:szCs w:val="21"/>
        </w:rPr>
        <w:t>Brief Opening Statement Guide:</w:t>
      </w:r>
    </w:p>
    <w:p w14:paraId="6A816CE3" w14:textId="77777777" w:rsidR="008647D6" w:rsidRPr="008647D6" w:rsidRDefault="008647D6" w:rsidP="008647D6">
      <w:pPr>
        <w:rPr>
          <w:rFonts w:ascii="Century Gothic" w:hAnsi="Century Gothic"/>
          <w:sz w:val="21"/>
          <w:szCs w:val="21"/>
        </w:rPr>
      </w:pPr>
    </w:p>
    <w:p w14:paraId="023B3535"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br/>
        <w:t xml:space="preserve">Your Honor, members of the jury, my name is </w:t>
      </w:r>
    </w:p>
    <w:p w14:paraId="3474E595"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039848DF"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 xml:space="preserve">__________________________________ and I represent </w:t>
      </w:r>
    </w:p>
    <w:p w14:paraId="04303EEC"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49EAA825"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 xml:space="preserve">______________________________ in this case. We intend to </w:t>
      </w:r>
    </w:p>
    <w:p w14:paraId="4A416710"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4A1B9F90"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 xml:space="preserve">prove that __________________________________. When you </w:t>
      </w:r>
    </w:p>
    <w:p w14:paraId="20C52D7B"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476E9D2D"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 xml:space="preserve">have heard all the facts, please decide a verdict of </w:t>
      </w:r>
    </w:p>
    <w:p w14:paraId="7990AAD9"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3DF74F6D"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______________________.</w:t>
      </w:r>
      <w:r w:rsidRPr="008647D6">
        <w:rPr>
          <w:rFonts w:ascii="Century Gothic" w:hAnsi="Century Gothic"/>
          <w:sz w:val="21"/>
          <w:szCs w:val="21"/>
        </w:rPr>
        <w:br/>
      </w:r>
    </w:p>
    <w:p w14:paraId="53AEE788" w14:textId="0D5B014C" w:rsidR="008647D6" w:rsidRDefault="008647D6" w:rsidP="008647D6">
      <w:pPr>
        <w:rPr>
          <w:rFonts w:ascii="Century Gothic" w:hAnsi="Century Gothic"/>
          <w:sz w:val="21"/>
          <w:szCs w:val="21"/>
        </w:rPr>
      </w:pPr>
    </w:p>
    <w:p w14:paraId="774D6D1D" w14:textId="705FEDB0" w:rsidR="008766E6" w:rsidRDefault="008766E6" w:rsidP="008647D6">
      <w:pPr>
        <w:rPr>
          <w:rFonts w:ascii="Century Gothic" w:hAnsi="Century Gothic"/>
          <w:sz w:val="21"/>
          <w:szCs w:val="21"/>
        </w:rPr>
      </w:pPr>
    </w:p>
    <w:p w14:paraId="2B2E7864" w14:textId="30CD6D1F" w:rsidR="008766E6" w:rsidRDefault="008766E6" w:rsidP="008647D6">
      <w:pPr>
        <w:rPr>
          <w:rFonts w:ascii="Century Gothic" w:hAnsi="Century Gothic"/>
          <w:sz w:val="21"/>
          <w:szCs w:val="21"/>
        </w:rPr>
      </w:pPr>
    </w:p>
    <w:p w14:paraId="53DFFB1A" w14:textId="52B1012A" w:rsidR="008766E6" w:rsidRDefault="008766E6" w:rsidP="008647D6">
      <w:pPr>
        <w:rPr>
          <w:rFonts w:ascii="Century Gothic" w:hAnsi="Century Gothic"/>
          <w:sz w:val="21"/>
          <w:szCs w:val="21"/>
        </w:rPr>
      </w:pPr>
    </w:p>
    <w:p w14:paraId="6B869799" w14:textId="2572C5A4" w:rsidR="008766E6" w:rsidRDefault="008766E6" w:rsidP="008647D6">
      <w:pPr>
        <w:rPr>
          <w:rFonts w:ascii="Century Gothic" w:hAnsi="Century Gothic"/>
          <w:sz w:val="21"/>
          <w:szCs w:val="21"/>
        </w:rPr>
      </w:pPr>
    </w:p>
    <w:p w14:paraId="3F14DE33" w14:textId="1E9D1828" w:rsidR="008766E6" w:rsidRDefault="008766E6" w:rsidP="008647D6">
      <w:pPr>
        <w:rPr>
          <w:rFonts w:ascii="Century Gothic" w:hAnsi="Century Gothic"/>
          <w:sz w:val="21"/>
          <w:szCs w:val="21"/>
        </w:rPr>
      </w:pPr>
    </w:p>
    <w:p w14:paraId="0BB470E7" w14:textId="245C1481" w:rsidR="008766E6" w:rsidRDefault="008766E6" w:rsidP="008647D6">
      <w:pPr>
        <w:rPr>
          <w:rFonts w:ascii="Century Gothic" w:hAnsi="Century Gothic"/>
          <w:sz w:val="21"/>
          <w:szCs w:val="21"/>
        </w:rPr>
      </w:pPr>
    </w:p>
    <w:p w14:paraId="7B8B5062" w14:textId="2A97B04C" w:rsidR="008766E6" w:rsidRDefault="008766E6" w:rsidP="008647D6">
      <w:pPr>
        <w:rPr>
          <w:rFonts w:ascii="Century Gothic" w:hAnsi="Century Gothic"/>
          <w:sz w:val="21"/>
          <w:szCs w:val="21"/>
        </w:rPr>
      </w:pPr>
    </w:p>
    <w:p w14:paraId="18530E48" w14:textId="45579C40" w:rsidR="008766E6" w:rsidRDefault="008766E6" w:rsidP="008647D6">
      <w:pPr>
        <w:rPr>
          <w:rFonts w:ascii="Century Gothic" w:hAnsi="Century Gothic"/>
          <w:sz w:val="21"/>
          <w:szCs w:val="21"/>
        </w:rPr>
      </w:pPr>
    </w:p>
    <w:p w14:paraId="77F52B90" w14:textId="77777777" w:rsidR="008647D6" w:rsidRPr="008647D6" w:rsidRDefault="008647D6" w:rsidP="008647D6">
      <w:pPr>
        <w:pStyle w:val="ListParagraph"/>
        <w:numPr>
          <w:ilvl w:val="0"/>
          <w:numId w:val="9"/>
        </w:numPr>
        <w:ind w:left="360"/>
        <w:rPr>
          <w:rFonts w:ascii="Century Gothic" w:hAnsi="Century Gothic"/>
          <w:sz w:val="21"/>
          <w:szCs w:val="21"/>
        </w:rPr>
      </w:pPr>
      <w:r w:rsidRPr="008647D6">
        <w:rPr>
          <w:rFonts w:ascii="Century Gothic" w:hAnsi="Century Gothic"/>
          <w:b/>
          <w:sz w:val="21"/>
          <w:szCs w:val="21"/>
        </w:rPr>
        <w:lastRenderedPageBreak/>
        <w:t>The Oath</w:t>
      </w:r>
      <w:r w:rsidRPr="008647D6">
        <w:rPr>
          <w:rFonts w:ascii="Century Gothic" w:hAnsi="Century Gothic"/>
          <w:b/>
          <w:sz w:val="21"/>
          <w:szCs w:val="21"/>
        </w:rPr>
        <w:br/>
      </w:r>
      <w:r w:rsidRPr="008647D6">
        <w:rPr>
          <w:rFonts w:ascii="Century Gothic" w:hAnsi="Century Gothic"/>
          <w:sz w:val="21"/>
          <w:szCs w:val="21"/>
        </w:rPr>
        <w:br/>
        <w:t>All witnesses should be sworn in before they begin answering questions. This is to remind them that they must tell the truth.</w:t>
      </w:r>
    </w:p>
    <w:p w14:paraId="13952761" w14:textId="77777777" w:rsidR="008647D6" w:rsidRPr="008647D6" w:rsidRDefault="008647D6" w:rsidP="008647D6">
      <w:pPr>
        <w:rPr>
          <w:rFonts w:ascii="Century Gothic" w:hAnsi="Century Gothic"/>
          <w:sz w:val="21"/>
          <w:szCs w:val="21"/>
        </w:rPr>
      </w:pPr>
    </w:p>
    <w:p w14:paraId="5C1475A6" w14:textId="77777777" w:rsidR="008647D6" w:rsidRPr="008647D6" w:rsidRDefault="008647D6" w:rsidP="008647D6">
      <w:pPr>
        <w:ind w:left="360"/>
        <w:rPr>
          <w:rFonts w:ascii="Century Gothic" w:hAnsi="Century Gothic"/>
          <w:sz w:val="21"/>
          <w:szCs w:val="21"/>
        </w:rPr>
      </w:pPr>
      <w:r w:rsidRPr="008647D6">
        <w:rPr>
          <w:rFonts w:ascii="Century Gothic" w:hAnsi="Century Gothic"/>
          <w:sz w:val="21"/>
          <w:szCs w:val="21"/>
        </w:rPr>
        <w:t>When they get to the witness stand, the Bailiff faces them and says:</w:t>
      </w:r>
    </w:p>
    <w:p w14:paraId="17F2511A" w14:textId="77777777" w:rsidR="008647D6" w:rsidRPr="008647D6" w:rsidRDefault="008647D6" w:rsidP="008647D6">
      <w:pPr>
        <w:ind w:left="360"/>
        <w:rPr>
          <w:rFonts w:ascii="Century Gothic" w:hAnsi="Century Gothic"/>
          <w:sz w:val="21"/>
          <w:szCs w:val="21"/>
        </w:rPr>
      </w:pPr>
    </w:p>
    <w:p w14:paraId="461E0639"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br/>
        <w:t>“please raise your right hand. Do you promise to tell the truth, the whole truth, and nothing but the truth?”</w:t>
      </w:r>
      <w:r w:rsidRPr="008647D6">
        <w:rPr>
          <w:rFonts w:ascii="Century Gothic" w:hAnsi="Century Gothic"/>
          <w:sz w:val="21"/>
          <w:szCs w:val="21"/>
        </w:rPr>
        <w:br/>
      </w:r>
    </w:p>
    <w:p w14:paraId="08E17FE5" w14:textId="77777777" w:rsidR="008647D6" w:rsidRPr="008647D6" w:rsidRDefault="008647D6" w:rsidP="008647D6">
      <w:pPr>
        <w:ind w:left="360"/>
        <w:rPr>
          <w:rFonts w:ascii="Century Gothic" w:hAnsi="Century Gothic"/>
          <w:sz w:val="21"/>
          <w:szCs w:val="21"/>
        </w:rPr>
      </w:pPr>
    </w:p>
    <w:p w14:paraId="4DF416BC" w14:textId="77777777" w:rsidR="008647D6" w:rsidRPr="008647D6" w:rsidRDefault="008647D6" w:rsidP="008647D6">
      <w:pPr>
        <w:ind w:left="360"/>
        <w:rPr>
          <w:rFonts w:ascii="Century Gothic" w:hAnsi="Century Gothic"/>
          <w:sz w:val="21"/>
          <w:szCs w:val="21"/>
        </w:rPr>
      </w:pPr>
      <w:r w:rsidRPr="008647D6">
        <w:rPr>
          <w:rFonts w:ascii="Century Gothic" w:hAnsi="Century Gothic"/>
          <w:sz w:val="21"/>
          <w:szCs w:val="21"/>
        </w:rPr>
        <w:t>Each witness should say “Yes” or “I do” before they can be questioned.</w:t>
      </w:r>
    </w:p>
    <w:p w14:paraId="2818FA06" w14:textId="77777777" w:rsidR="008647D6" w:rsidRPr="008647D6" w:rsidRDefault="008647D6" w:rsidP="008647D6">
      <w:pPr>
        <w:rPr>
          <w:rFonts w:ascii="Century Gothic" w:hAnsi="Century Gothic"/>
          <w:sz w:val="21"/>
          <w:szCs w:val="21"/>
        </w:rPr>
      </w:pPr>
    </w:p>
    <w:p w14:paraId="0139C15B" w14:textId="77777777" w:rsidR="008766E6" w:rsidRPr="008647D6" w:rsidRDefault="008766E6" w:rsidP="008647D6">
      <w:pPr>
        <w:rPr>
          <w:rFonts w:ascii="Century Gothic" w:hAnsi="Century Gothic"/>
          <w:sz w:val="21"/>
          <w:szCs w:val="21"/>
        </w:rPr>
      </w:pPr>
    </w:p>
    <w:p w14:paraId="6781CC1D" w14:textId="77777777" w:rsidR="008647D6" w:rsidRPr="008647D6" w:rsidRDefault="008647D6" w:rsidP="008647D6">
      <w:pPr>
        <w:pStyle w:val="ListParagraph"/>
        <w:numPr>
          <w:ilvl w:val="0"/>
          <w:numId w:val="9"/>
        </w:numPr>
        <w:ind w:left="360"/>
        <w:rPr>
          <w:rFonts w:ascii="Century Gothic" w:hAnsi="Century Gothic"/>
          <w:b/>
          <w:sz w:val="21"/>
          <w:szCs w:val="21"/>
        </w:rPr>
      </w:pPr>
      <w:r w:rsidRPr="008647D6">
        <w:rPr>
          <w:rFonts w:ascii="Century Gothic" w:hAnsi="Century Gothic"/>
          <w:b/>
          <w:sz w:val="21"/>
          <w:szCs w:val="21"/>
        </w:rPr>
        <w:t>Direct Examination</w:t>
      </w:r>
    </w:p>
    <w:p w14:paraId="79805CE8" w14:textId="77777777" w:rsidR="008647D6" w:rsidRPr="008647D6" w:rsidRDefault="008647D6" w:rsidP="008647D6">
      <w:pPr>
        <w:rPr>
          <w:rFonts w:ascii="Century Gothic" w:hAnsi="Century Gothic"/>
          <w:sz w:val="21"/>
          <w:szCs w:val="21"/>
        </w:rPr>
      </w:pPr>
    </w:p>
    <w:p w14:paraId="4C793175" w14:textId="77777777" w:rsidR="008647D6" w:rsidRPr="008647D6" w:rsidRDefault="008647D6" w:rsidP="008647D6">
      <w:pPr>
        <w:pStyle w:val="ListParagraph"/>
        <w:numPr>
          <w:ilvl w:val="0"/>
          <w:numId w:val="12"/>
        </w:numPr>
        <w:rPr>
          <w:rFonts w:ascii="Century Gothic" w:hAnsi="Century Gothic"/>
          <w:sz w:val="21"/>
          <w:szCs w:val="21"/>
        </w:rPr>
      </w:pPr>
      <w:r w:rsidRPr="008647D6">
        <w:rPr>
          <w:rFonts w:ascii="Century Gothic" w:hAnsi="Century Gothic"/>
          <w:sz w:val="21"/>
          <w:szCs w:val="21"/>
        </w:rPr>
        <w:t>Prosecution/plaintiff calls their first witness.</w:t>
      </w:r>
    </w:p>
    <w:p w14:paraId="606B3509" w14:textId="77777777" w:rsidR="008647D6" w:rsidRPr="008647D6" w:rsidRDefault="008647D6" w:rsidP="008647D6">
      <w:pPr>
        <w:pStyle w:val="ListParagraph"/>
        <w:numPr>
          <w:ilvl w:val="0"/>
          <w:numId w:val="12"/>
        </w:numPr>
        <w:rPr>
          <w:rFonts w:ascii="Century Gothic" w:hAnsi="Century Gothic"/>
          <w:sz w:val="21"/>
          <w:szCs w:val="21"/>
        </w:rPr>
      </w:pPr>
      <w:r w:rsidRPr="008647D6">
        <w:rPr>
          <w:rFonts w:ascii="Century Gothic" w:hAnsi="Century Gothic"/>
          <w:sz w:val="21"/>
          <w:szCs w:val="21"/>
        </w:rPr>
        <w:t>Ask clear and simple questions that allow the witness to tell their story in their own words.</w:t>
      </w:r>
    </w:p>
    <w:p w14:paraId="0BDE8AD1" w14:textId="77777777" w:rsidR="008647D6" w:rsidRPr="008647D6" w:rsidRDefault="008647D6" w:rsidP="008647D6">
      <w:pPr>
        <w:pStyle w:val="ListParagraph"/>
        <w:numPr>
          <w:ilvl w:val="0"/>
          <w:numId w:val="12"/>
        </w:numPr>
        <w:rPr>
          <w:rFonts w:ascii="Century Gothic" w:hAnsi="Century Gothic"/>
          <w:sz w:val="21"/>
          <w:szCs w:val="21"/>
        </w:rPr>
      </w:pPr>
      <w:r w:rsidRPr="008647D6">
        <w:rPr>
          <w:rFonts w:ascii="Century Gothic" w:hAnsi="Century Gothic"/>
          <w:sz w:val="21"/>
          <w:szCs w:val="21"/>
        </w:rPr>
        <w:t>Witnesses should not try to make up facts that aren’t in the witness statements.</w:t>
      </w:r>
    </w:p>
    <w:p w14:paraId="738020A8" w14:textId="77777777" w:rsidR="008647D6" w:rsidRPr="008647D6" w:rsidRDefault="008647D6" w:rsidP="008647D6">
      <w:pPr>
        <w:pStyle w:val="ListParagraph"/>
        <w:numPr>
          <w:ilvl w:val="0"/>
          <w:numId w:val="12"/>
        </w:numPr>
        <w:rPr>
          <w:rFonts w:ascii="Century Gothic" w:hAnsi="Century Gothic"/>
          <w:sz w:val="21"/>
          <w:szCs w:val="21"/>
        </w:rPr>
      </w:pPr>
      <w:r w:rsidRPr="008647D6">
        <w:rPr>
          <w:rFonts w:ascii="Century Gothic" w:hAnsi="Century Gothic"/>
          <w:sz w:val="21"/>
          <w:szCs w:val="21"/>
        </w:rPr>
        <w:t>Witnesses can answer “I don’t know”</w:t>
      </w:r>
    </w:p>
    <w:p w14:paraId="1571B7BB" w14:textId="77777777" w:rsidR="008647D6" w:rsidRPr="008647D6" w:rsidRDefault="008647D6" w:rsidP="008647D6">
      <w:pPr>
        <w:pStyle w:val="ListParagraph"/>
        <w:numPr>
          <w:ilvl w:val="0"/>
          <w:numId w:val="11"/>
        </w:numPr>
        <w:rPr>
          <w:rFonts w:ascii="Century Gothic" w:hAnsi="Century Gothic"/>
          <w:sz w:val="21"/>
          <w:szCs w:val="21"/>
        </w:rPr>
      </w:pPr>
      <w:r w:rsidRPr="008647D6">
        <w:rPr>
          <w:rFonts w:ascii="Century Gothic" w:hAnsi="Century Gothic"/>
          <w:sz w:val="21"/>
          <w:szCs w:val="21"/>
        </w:rPr>
        <w:t>Some suggested questions for direct examination:</w:t>
      </w:r>
    </w:p>
    <w:p w14:paraId="46A24D96" w14:textId="77777777" w:rsidR="008647D6" w:rsidRPr="008647D6" w:rsidRDefault="008647D6" w:rsidP="008647D6">
      <w:pPr>
        <w:ind w:left="1710"/>
        <w:rPr>
          <w:rFonts w:ascii="Century Gothic" w:hAnsi="Century Gothic"/>
          <w:sz w:val="21"/>
          <w:szCs w:val="21"/>
        </w:rPr>
      </w:pPr>
    </w:p>
    <w:p w14:paraId="5B87465D" w14:textId="77777777" w:rsidR="008647D6" w:rsidRPr="008647D6" w:rsidRDefault="008647D6" w:rsidP="008647D6">
      <w:pPr>
        <w:pStyle w:val="ListParagraph"/>
        <w:numPr>
          <w:ilvl w:val="1"/>
          <w:numId w:val="11"/>
        </w:numPr>
        <w:ind w:left="2520"/>
        <w:rPr>
          <w:rFonts w:ascii="Century Gothic" w:hAnsi="Century Gothic"/>
          <w:sz w:val="21"/>
          <w:szCs w:val="21"/>
        </w:rPr>
      </w:pPr>
      <w:r w:rsidRPr="008647D6">
        <w:rPr>
          <w:rFonts w:ascii="Century Gothic" w:hAnsi="Century Gothic"/>
          <w:sz w:val="21"/>
          <w:szCs w:val="21"/>
        </w:rPr>
        <w:t>How do you know the defendant?</w:t>
      </w:r>
    </w:p>
    <w:p w14:paraId="6FA33393" w14:textId="77777777" w:rsidR="008647D6" w:rsidRPr="008647D6" w:rsidRDefault="008647D6" w:rsidP="008647D6">
      <w:pPr>
        <w:pStyle w:val="ListParagraph"/>
        <w:numPr>
          <w:ilvl w:val="1"/>
          <w:numId w:val="11"/>
        </w:numPr>
        <w:ind w:left="2520"/>
        <w:rPr>
          <w:rFonts w:ascii="Century Gothic" w:hAnsi="Century Gothic"/>
          <w:sz w:val="21"/>
          <w:szCs w:val="21"/>
        </w:rPr>
      </w:pPr>
      <w:r w:rsidRPr="008647D6">
        <w:rPr>
          <w:rFonts w:ascii="Century Gothic" w:hAnsi="Century Gothic"/>
          <w:sz w:val="21"/>
          <w:szCs w:val="21"/>
        </w:rPr>
        <w:t>In your own words, what happened on the day of this event?</w:t>
      </w:r>
    </w:p>
    <w:p w14:paraId="62FE8DC7" w14:textId="77777777" w:rsidR="008647D6" w:rsidRPr="008647D6" w:rsidRDefault="008647D6" w:rsidP="008647D6">
      <w:pPr>
        <w:pStyle w:val="ListParagraph"/>
        <w:numPr>
          <w:ilvl w:val="1"/>
          <w:numId w:val="11"/>
        </w:numPr>
        <w:ind w:left="2520"/>
        <w:rPr>
          <w:rFonts w:ascii="Century Gothic" w:hAnsi="Century Gothic"/>
          <w:sz w:val="21"/>
          <w:szCs w:val="21"/>
        </w:rPr>
      </w:pPr>
      <w:r w:rsidRPr="008647D6">
        <w:rPr>
          <w:rFonts w:ascii="Century Gothic" w:hAnsi="Century Gothic"/>
          <w:sz w:val="21"/>
          <w:szCs w:val="21"/>
        </w:rPr>
        <w:t>What do you remember about your experience?</w:t>
      </w:r>
    </w:p>
    <w:p w14:paraId="5A920367" w14:textId="77777777" w:rsidR="008647D6" w:rsidRPr="008647D6" w:rsidRDefault="008647D6" w:rsidP="008647D6">
      <w:pPr>
        <w:rPr>
          <w:rFonts w:ascii="Century Gothic" w:hAnsi="Century Gothic"/>
          <w:sz w:val="21"/>
          <w:szCs w:val="21"/>
        </w:rPr>
      </w:pPr>
    </w:p>
    <w:p w14:paraId="2E9966C7" w14:textId="77777777" w:rsidR="008647D6" w:rsidRPr="008647D6" w:rsidRDefault="008647D6" w:rsidP="008647D6">
      <w:pPr>
        <w:rPr>
          <w:rFonts w:ascii="Century Gothic" w:hAnsi="Century Gothic"/>
          <w:sz w:val="21"/>
          <w:szCs w:val="21"/>
        </w:rPr>
      </w:pPr>
    </w:p>
    <w:p w14:paraId="1FB4EE88" w14:textId="77777777" w:rsidR="008647D6" w:rsidRPr="008647D6" w:rsidRDefault="008647D6" w:rsidP="008647D6">
      <w:pPr>
        <w:rPr>
          <w:rFonts w:ascii="Century Gothic" w:hAnsi="Century Gothic"/>
          <w:sz w:val="21"/>
          <w:szCs w:val="21"/>
        </w:rPr>
      </w:pPr>
    </w:p>
    <w:p w14:paraId="7B2FA3AE" w14:textId="77777777" w:rsidR="008647D6" w:rsidRPr="008647D6" w:rsidRDefault="008647D6" w:rsidP="008647D6">
      <w:pPr>
        <w:pStyle w:val="ListParagraph"/>
        <w:numPr>
          <w:ilvl w:val="0"/>
          <w:numId w:val="9"/>
        </w:numPr>
        <w:ind w:left="360"/>
        <w:rPr>
          <w:rFonts w:ascii="Century Gothic" w:hAnsi="Century Gothic"/>
          <w:b/>
          <w:sz w:val="21"/>
          <w:szCs w:val="21"/>
        </w:rPr>
      </w:pPr>
      <w:r w:rsidRPr="008647D6">
        <w:rPr>
          <w:rFonts w:ascii="Century Gothic" w:hAnsi="Century Gothic"/>
          <w:b/>
          <w:sz w:val="21"/>
          <w:szCs w:val="21"/>
        </w:rPr>
        <w:t>Cross Examination</w:t>
      </w:r>
    </w:p>
    <w:p w14:paraId="6DA746F7" w14:textId="77777777" w:rsidR="008647D6" w:rsidRPr="008647D6" w:rsidRDefault="008647D6" w:rsidP="008647D6">
      <w:pPr>
        <w:rPr>
          <w:rFonts w:ascii="Century Gothic" w:hAnsi="Century Gothic"/>
          <w:sz w:val="21"/>
          <w:szCs w:val="21"/>
        </w:rPr>
      </w:pPr>
    </w:p>
    <w:p w14:paraId="455A5C34" w14:textId="77777777" w:rsidR="008647D6" w:rsidRPr="008647D6" w:rsidRDefault="008647D6" w:rsidP="008647D6">
      <w:pPr>
        <w:pStyle w:val="ListParagraph"/>
        <w:numPr>
          <w:ilvl w:val="0"/>
          <w:numId w:val="11"/>
        </w:numPr>
        <w:rPr>
          <w:rFonts w:ascii="Century Gothic" w:hAnsi="Century Gothic"/>
          <w:sz w:val="21"/>
          <w:szCs w:val="21"/>
        </w:rPr>
      </w:pPr>
      <w:r w:rsidRPr="008647D6">
        <w:rPr>
          <w:rFonts w:ascii="Century Gothic" w:hAnsi="Century Gothic"/>
          <w:sz w:val="21"/>
          <w:szCs w:val="21"/>
        </w:rPr>
        <w:t xml:space="preserve">Defense attorney questions each witness from the other side to try to prove that they are either lying or not telling the whole story. </w:t>
      </w:r>
    </w:p>
    <w:p w14:paraId="36901514" w14:textId="77777777" w:rsidR="008647D6" w:rsidRPr="008647D6" w:rsidRDefault="008647D6" w:rsidP="008647D6">
      <w:pPr>
        <w:pStyle w:val="ListParagraph"/>
        <w:numPr>
          <w:ilvl w:val="0"/>
          <w:numId w:val="11"/>
        </w:numPr>
        <w:rPr>
          <w:rFonts w:ascii="Century Gothic" w:hAnsi="Century Gothic"/>
          <w:sz w:val="21"/>
          <w:szCs w:val="21"/>
        </w:rPr>
      </w:pPr>
      <w:r w:rsidRPr="008647D6">
        <w:rPr>
          <w:rFonts w:ascii="Century Gothic" w:hAnsi="Century Gothic"/>
          <w:sz w:val="21"/>
          <w:szCs w:val="21"/>
        </w:rPr>
        <w:t xml:space="preserve">For example, they might ask “isn’t it true that it was very stormy that day and hard to see through the forest?” </w:t>
      </w:r>
    </w:p>
    <w:p w14:paraId="5085601B" w14:textId="77777777" w:rsidR="008647D6" w:rsidRPr="008647D6" w:rsidRDefault="008647D6" w:rsidP="008647D6">
      <w:pPr>
        <w:pStyle w:val="ListParagraph"/>
        <w:numPr>
          <w:ilvl w:val="0"/>
          <w:numId w:val="11"/>
        </w:numPr>
        <w:rPr>
          <w:rFonts w:ascii="Century Gothic" w:hAnsi="Century Gothic"/>
          <w:sz w:val="21"/>
          <w:szCs w:val="21"/>
        </w:rPr>
      </w:pPr>
      <w:r w:rsidRPr="008647D6">
        <w:rPr>
          <w:rFonts w:ascii="Century Gothic" w:hAnsi="Century Gothic"/>
          <w:sz w:val="21"/>
          <w:szCs w:val="21"/>
        </w:rPr>
        <w:t>Try to ask questions that have “yes” or “no” answers so you can limit what the witnesses for the other side might say that could impact your own version of the story.</w:t>
      </w:r>
    </w:p>
    <w:p w14:paraId="27C4BC5C" w14:textId="77777777" w:rsidR="008647D6" w:rsidRPr="008647D6" w:rsidRDefault="008647D6" w:rsidP="008647D6">
      <w:pPr>
        <w:rPr>
          <w:rFonts w:ascii="Century Gothic" w:hAnsi="Century Gothic"/>
          <w:sz w:val="21"/>
          <w:szCs w:val="21"/>
        </w:rPr>
      </w:pPr>
    </w:p>
    <w:p w14:paraId="417AD303" w14:textId="77777777" w:rsidR="008647D6" w:rsidRPr="008647D6" w:rsidRDefault="008647D6" w:rsidP="008647D6">
      <w:pPr>
        <w:rPr>
          <w:rFonts w:ascii="Century Gothic" w:hAnsi="Century Gothic"/>
          <w:sz w:val="21"/>
          <w:szCs w:val="21"/>
        </w:rPr>
      </w:pPr>
    </w:p>
    <w:p w14:paraId="1FFDFFC5" w14:textId="77777777" w:rsidR="008647D6" w:rsidRPr="008647D6" w:rsidRDefault="008647D6" w:rsidP="008647D6">
      <w:pPr>
        <w:rPr>
          <w:rFonts w:ascii="Century Gothic" w:hAnsi="Century Gothic"/>
          <w:sz w:val="21"/>
          <w:szCs w:val="21"/>
        </w:rPr>
      </w:pPr>
    </w:p>
    <w:p w14:paraId="6E49EEB2" w14:textId="77777777" w:rsidR="008647D6" w:rsidRPr="008647D6" w:rsidRDefault="008647D6" w:rsidP="008647D6">
      <w:pPr>
        <w:pStyle w:val="ListParagraph"/>
        <w:numPr>
          <w:ilvl w:val="0"/>
          <w:numId w:val="9"/>
        </w:numPr>
        <w:ind w:left="360"/>
        <w:rPr>
          <w:rFonts w:ascii="Century Gothic" w:hAnsi="Century Gothic"/>
          <w:b/>
          <w:sz w:val="21"/>
          <w:szCs w:val="21"/>
        </w:rPr>
      </w:pPr>
      <w:r w:rsidRPr="008647D6">
        <w:rPr>
          <w:rFonts w:ascii="Century Gothic" w:hAnsi="Century Gothic"/>
          <w:b/>
          <w:sz w:val="21"/>
          <w:szCs w:val="21"/>
        </w:rPr>
        <w:t>Defense’s Case</w:t>
      </w:r>
    </w:p>
    <w:p w14:paraId="25572378" w14:textId="77777777" w:rsidR="008647D6" w:rsidRPr="008647D6" w:rsidRDefault="008647D6" w:rsidP="008647D6">
      <w:pPr>
        <w:ind w:left="360"/>
        <w:rPr>
          <w:rFonts w:ascii="Century Gothic" w:hAnsi="Century Gothic"/>
          <w:sz w:val="21"/>
          <w:szCs w:val="21"/>
        </w:rPr>
      </w:pPr>
    </w:p>
    <w:p w14:paraId="1AF86F5D" w14:textId="77777777" w:rsidR="008647D6" w:rsidRPr="008647D6" w:rsidRDefault="008647D6" w:rsidP="008647D6">
      <w:pPr>
        <w:ind w:left="360"/>
        <w:rPr>
          <w:rFonts w:ascii="Century Gothic" w:hAnsi="Century Gothic"/>
          <w:sz w:val="21"/>
          <w:szCs w:val="21"/>
        </w:rPr>
      </w:pPr>
      <w:r w:rsidRPr="008647D6">
        <w:rPr>
          <w:rFonts w:ascii="Century Gothic" w:hAnsi="Century Gothic"/>
          <w:sz w:val="21"/>
          <w:szCs w:val="21"/>
        </w:rPr>
        <w:t>After all the prosecution/plaintiff witnesses have had direct and cross-examination, then the process starts again with each of the defense witnesses. The Defense attorney does the direct examination and the prosecution or plaintiff attorney does the cross examination.</w:t>
      </w:r>
    </w:p>
    <w:p w14:paraId="47D5022D" w14:textId="77777777" w:rsidR="008647D6" w:rsidRPr="008647D6" w:rsidRDefault="008647D6" w:rsidP="008647D6">
      <w:pPr>
        <w:rPr>
          <w:rFonts w:ascii="Century Gothic" w:hAnsi="Century Gothic"/>
          <w:sz w:val="21"/>
          <w:szCs w:val="21"/>
        </w:rPr>
      </w:pPr>
    </w:p>
    <w:p w14:paraId="51C14573" w14:textId="77777777" w:rsidR="008647D6" w:rsidRPr="008647D6" w:rsidRDefault="008647D6" w:rsidP="008647D6">
      <w:pPr>
        <w:rPr>
          <w:rFonts w:ascii="Century Gothic" w:hAnsi="Century Gothic"/>
          <w:sz w:val="21"/>
          <w:szCs w:val="21"/>
        </w:rPr>
      </w:pPr>
    </w:p>
    <w:p w14:paraId="7E922317" w14:textId="77777777" w:rsidR="008647D6" w:rsidRPr="008647D6" w:rsidRDefault="008647D6" w:rsidP="008647D6">
      <w:pPr>
        <w:rPr>
          <w:rFonts w:ascii="Century Gothic" w:hAnsi="Century Gothic"/>
          <w:sz w:val="21"/>
          <w:szCs w:val="21"/>
        </w:rPr>
      </w:pPr>
    </w:p>
    <w:p w14:paraId="47593326" w14:textId="77777777" w:rsidR="008647D6" w:rsidRPr="008647D6" w:rsidRDefault="008647D6" w:rsidP="008647D6">
      <w:pPr>
        <w:pStyle w:val="ListParagraph"/>
        <w:numPr>
          <w:ilvl w:val="0"/>
          <w:numId w:val="9"/>
        </w:numPr>
        <w:ind w:left="360"/>
        <w:rPr>
          <w:rFonts w:ascii="Century Gothic" w:hAnsi="Century Gothic"/>
          <w:b/>
          <w:sz w:val="21"/>
          <w:szCs w:val="21"/>
        </w:rPr>
      </w:pPr>
      <w:r w:rsidRPr="008647D6">
        <w:rPr>
          <w:rFonts w:ascii="Century Gothic" w:hAnsi="Century Gothic"/>
          <w:b/>
          <w:sz w:val="21"/>
          <w:szCs w:val="21"/>
        </w:rPr>
        <w:t>Closing Arguments</w:t>
      </w:r>
    </w:p>
    <w:p w14:paraId="440C1424" w14:textId="77777777" w:rsidR="008647D6" w:rsidRPr="008647D6" w:rsidRDefault="008647D6" w:rsidP="008647D6">
      <w:pPr>
        <w:pStyle w:val="ListParagraph"/>
        <w:rPr>
          <w:rFonts w:ascii="Century Gothic" w:hAnsi="Century Gothic"/>
          <w:sz w:val="21"/>
          <w:szCs w:val="21"/>
        </w:rPr>
      </w:pPr>
    </w:p>
    <w:p w14:paraId="1E6D9307" w14:textId="77777777" w:rsidR="008647D6" w:rsidRPr="008647D6" w:rsidRDefault="008647D6" w:rsidP="008647D6">
      <w:pPr>
        <w:pStyle w:val="ListParagraph"/>
        <w:ind w:left="360"/>
        <w:rPr>
          <w:rFonts w:ascii="Century Gothic" w:hAnsi="Century Gothic"/>
          <w:sz w:val="21"/>
          <w:szCs w:val="21"/>
        </w:rPr>
      </w:pPr>
      <w:r w:rsidRPr="008647D6">
        <w:rPr>
          <w:rFonts w:ascii="Century Gothic" w:hAnsi="Century Gothic"/>
          <w:sz w:val="21"/>
          <w:szCs w:val="21"/>
        </w:rPr>
        <w:t>Each side gets to summarize their version of the events and the facts. They should try to present their story in a way that shows the witnesses’ testimony agrees with them. The prosecution should ask for a verdict of guilty (in a criminal trial), and the defense attorney should ask for a verdict of not guilty.</w:t>
      </w:r>
    </w:p>
    <w:p w14:paraId="312EBE44" w14:textId="77777777" w:rsidR="008647D6" w:rsidRPr="008647D6" w:rsidRDefault="008647D6" w:rsidP="008647D6">
      <w:pPr>
        <w:pStyle w:val="ListParagraph"/>
        <w:rPr>
          <w:rFonts w:ascii="Century Gothic" w:hAnsi="Century Gothic"/>
          <w:sz w:val="21"/>
          <w:szCs w:val="21"/>
        </w:rPr>
      </w:pPr>
    </w:p>
    <w:p w14:paraId="694602C1" w14:textId="77777777" w:rsidR="008647D6" w:rsidRPr="008647D6" w:rsidRDefault="008647D6" w:rsidP="008647D6">
      <w:pPr>
        <w:pStyle w:val="ListParagraph"/>
        <w:rPr>
          <w:rFonts w:ascii="Century Gothic" w:hAnsi="Century Gothic"/>
          <w:sz w:val="21"/>
          <w:szCs w:val="21"/>
        </w:rPr>
      </w:pPr>
    </w:p>
    <w:p w14:paraId="3DE48DF7"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Brief Closing Statement Guide:</w:t>
      </w:r>
    </w:p>
    <w:p w14:paraId="04270D22" w14:textId="77777777" w:rsidR="008647D6" w:rsidRPr="008647D6" w:rsidRDefault="008647D6" w:rsidP="008647D6">
      <w:pPr>
        <w:rPr>
          <w:rFonts w:ascii="Century Gothic" w:hAnsi="Century Gothic"/>
          <w:sz w:val="21"/>
          <w:szCs w:val="21"/>
        </w:rPr>
      </w:pPr>
    </w:p>
    <w:p w14:paraId="692F8101"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br/>
        <w:t xml:space="preserve">Your Honor, members of the jury, today you heard testimony </w:t>
      </w:r>
    </w:p>
    <w:p w14:paraId="5E74F148"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475942E7"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 xml:space="preserve">about ______________________________________.  I would </w:t>
      </w:r>
    </w:p>
    <w:p w14:paraId="46687966"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310623F5"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 xml:space="preserve">like to remind you of important information about this case that </w:t>
      </w:r>
    </w:p>
    <w:p w14:paraId="539E490A"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7A64F911"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 xml:space="preserve">you should think about when you make your decision: </w:t>
      </w:r>
    </w:p>
    <w:p w14:paraId="0EB40BB9"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2C326624"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___________________________________________________</w:t>
      </w:r>
    </w:p>
    <w:p w14:paraId="248533D1"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2521B05E"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__________________________________________________</w:t>
      </w:r>
    </w:p>
    <w:p w14:paraId="1877DF04"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49B36043"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r w:rsidRPr="008647D6">
        <w:rPr>
          <w:rFonts w:ascii="Century Gothic" w:hAnsi="Century Gothic"/>
          <w:sz w:val="21"/>
          <w:szCs w:val="21"/>
        </w:rPr>
        <w:t>When you decide your verdict, please find __________________________________________</w:t>
      </w:r>
      <w:proofErr w:type="gramStart"/>
      <w:r w:rsidRPr="008647D6">
        <w:rPr>
          <w:rFonts w:ascii="Century Gothic" w:hAnsi="Century Gothic"/>
          <w:sz w:val="21"/>
          <w:szCs w:val="21"/>
        </w:rPr>
        <w:t>_ .</w:t>
      </w:r>
      <w:proofErr w:type="gramEnd"/>
      <w:r w:rsidRPr="008647D6">
        <w:rPr>
          <w:rFonts w:ascii="Century Gothic" w:hAnsi="Century Gothic"/>
          <w:sz w:val="21"/>
          <w:szCs w:val="21"/>
        </w:rPr>
        <w:t xml:space="preserve"> Thank you.</w:t>
      </w:r>
    </w:p>
    <w:p w14:paraId="0180D2F2" w14:textId="77777777" w:rsidR="008647D6" w:rsidRPr="008647D6" w:rsidRDefault="008647D6" w:rsidP="008647D6">
      <w:pPr>
        <w:pBdr>
          <w:top w:val="double" w:sz="4" w:space="1" w:color="auto"/>
          <w:left w:val="double" w:sz="4" w:space="4" w:color="auto"/>
          <w:bottom w:val="double" w:sz="4" w:space="1" w:color="auto"/>
          <w:right w:val="double" w:sz="4" w:space="4" w:color="auto"/>
        </w:pBdr>
        <w:ind w:left="1440" w:right="1440"/>
        <w:rPr>
          <w:rFonts w:ascii="Century Gothic" w:hAnsi="Century Gothic"/>
          <w:sz w:val="21"/>
          <w:szCs w:val="21"/>
        </w:rPr>
      </w:pPr>
    </w:p>
    <w:p w14:paraId="462930E8" w14:textId="77777777" w:rsidR="008647D6" w:rsidRPr="008647D6" w:rsidRDefault="008647D6" w:rsidP="008647D6">
      <w:pPr>
        <w:rPr>
          <w:rFonts w:ascii="Century Gothic" w:hAnsi="Century Gothic"/>
          <w:sz w:val="21"/>
          <w:szCs w:val="21"/>
        </w:rPr>
      </w:pPr>
    </w:p>
    <w:p w14:paraId="35460774" w14:textId="77777777" w:rsidR="008647D6" w:rsidRPr="008647D6" w:rsidRDefault="008647D6" w:rsidP="008647D6">
      <w:pPr>
        <w:pStyle w:val="ListParagraph"/>
        <w:rPr>
          <w:rFonts w:ascii="Century Gothic" w:hAnsi="Century Gothic"/>
          <w:sz w:val="21"/>
          <w:szCs w:val="21"/>
        </w:rPr>
      </w:pPr>
    </w:p>
    <w:p w14:paraId="5A98C3E8" w14:textId="77777777" w:rsidR="008647D6" w:rsidRPr="008647D6" w:rsidRDefault="008647D6" w:rsidP="008647D6">
      <w:pPr>
        <w:pStyle w:val="ListParagraph"/>
        <w:rPr>
          <w:rFonts w:ascii="Century Gothic" w:hAnsi="Century Gothic"/>
          <w:sz w:val="21"/>
          <w:szCs w:val="21"/>
        </w:rPr>
      </w:pPr>
    </w:p>
    <w:p w14:paraId="31A08229" w14:textId="77777777" w:rsidR="008647D6" w:rsidRPr="008647D6" w:rsidRDefault="008647D6" w:rsidP="008647D6">
      <w:pPr>
        <w:pStyle w:val="ListParagraph"/>
        <w:rPr>
          <w:rFonts w:ascii="Century Gothic" w:hAnsi="Century Gothic"/>
          <w:sz w:val="21"/>
          <w:szCs w:val="21"/>
        </w:rPr>
      </w:pPr>
    </w:p>
    <w:p w14:paraId="75AE216E" w14:textId="77777777" w:rsidR="008647D6" w:rsidRPr="008647D6" w:rsidRDefault="008647D6" w:rsidP="008647D6">
      <w:pPr>
        <w:pStyle w:val="ListParagraph"/>
        <w:numPr>
          <w:ilvl w:val="0"/>
          <w:numId w:val="9"/>
        </w:numPr>
        <w:ind w:left="360"/>
        <w:rPr>
          <w:rFonts w:ascii="Century Gothic" w:hAnsi="Century Gothic"/>
          <w:sz w:val="21"/>
          <w:szCs w:val="21"/>
        </w:rPr>
      </w:pPr>
      <w:r w:rsidRPr="008647D6">
        <w:rPr>
          <w:rFonts w:ascii="Century Gothic" w:hAnsi="Century Gothic"/>
          <w:b/>
          <w:sz w:val="21"/>
          <w:szCs w:val="21"/>
        </w:rPr>
        <w:t>Judge/Jury Deliberation</w:t>
      </w:r>
      <w:r w:rsidRPr="008647D6">
        <w:rPr>
          <w:rFonts w:ascii="Century Gothic" w:hAnsi="Century Gothic"/>
          <w:b/>
          <w:sz w:val="21"/>
          <w:szCs w:val="21"/>
        </w:rPr>
        <w:br/>
      </w:r>
      <w:r w:rsidRPr="008647D6">
        <w:rPr>
          <w:rFonts w:ascii="Century Gothic" w:hAnsi="Century Gothic"/>
          <w:sz w:val="21"/>
          <w:szCs w:val="21"/>
        </w:rPr>
        <w:br/>
        <w:t xml:space="preserve">After hearing all the arguments and closing statements, the judge(s) and/or jury will meet to decide guilty or not guilty. They make the announcement to the courtroom. </w:t>
      </w:r>
      <w:r w:rsidRPr="008647D6">
        <w:rPr>
          <w:rFonts w:ascii="Century Gothic" w:hAnsi="Century Gothic"/>
          <w:sz w:val="21"/>
          <w:szCs w:val="21"/>
        </w:rPr>
        <w:br/>
      </w:r>
      <w:r w:rsidRPr="008647D6">
        <w:rPr>
          <w:rFonts w:ascii="Century Gothic" w:hAnsi="Century Gothic"/>
          <w:sz w:val="21"/>
          <w:szCs w:val="21"/>
        </w:rPr>
        <w:br/>
      </w:r>
      <w:r w:rsidRPr="008647D6">
        <w:rPr>
          <w:rFonts w:ascii="Century Gothic" w:hAnsi="Century Gothic"/>
          <w:sz w:val="21"/>
          <w:szCs w:val="21"/>
        </w:rPr>
        <w:br/>
      </w:r>
    </w:p>
    <w:p w14:paraId="34455E31" w14:textId="77777777" w:rsidR="008647D6" w:rsidRPr="008647D6" w:rsidRDefault="008647D6" w:rsidP="008647D6">
      <w:pPr>
        <w:rPr>
          <w:rFonts w:ascii="Century Gothic" w:hAnsi="Century Gothic"/>
          <w:sz w:val="21"/>
          <w:szCs w:val="21"/>
        </w:rPr>
      </w:pPr>
    </w:p>
    <w:p w14:paraId="643B408F" w14:textId="77777777" w:rsidR="008647D6" w:rsidRPr="008647D6" w:rsidRDefault="008647D6" w:rsidP="008647D6">
      <w:pPr>
        <w:pStyle w:val="ListParagraph"/>
        <w:numPr>
          <w:ilvl w:val="0"/>
          <w:numId w:val="9"/>
        </w:numPr>
        <w:ind w:left="360"/>
        <w:rPr>
          <w:rFonts w:ascii="Century Gothic" w:hAnsi="Century Gothic"/>
          <w:sz w:val="21"/>
          <w:szCs w:val="21"/>
        </w:rPr>
      </w:pPr>
      <w:r w:rsidRPr="008647D6">
        <w:rPr>
          <w:rFonts w:ascii="Century Gothic" w:hAnsi="Century Gothic"/>
          <w:sz w:val="21"/>
          <w:szCs w:val="21"/>
        </w:rPr>
        <w:t>The judge or head of the jury call the trial “adjourned” or complete, and it’s over!</w:t>
      </w:r>
    </w:p>
    <w:p w14:paraId="5028A815" w14:textId="77777777" w:rsidR="008647D6" w:rsidRPr="008647D6" w:rsidRDefault="008647D6" w:rsidP="008647D6">
      <w:pPr>
        <w:rPr>
          <w:rFonts w:ascii="Century Gothic" w:hAnsi="Century Gothic"/>
          <w:sz w:val="21"/>
          <w:szCs w:val="21"/>
        </w:rPr>
      </w:pPr>
    </w:p>
    <w:p w14:paraId="42C50A51" w14:textId="77777777" w:rsidR="008647D6" w:rsidRPr="008647D6" w:rsidRDefault="008647D6" w:rsidP="008647D6">
      <w:pPr>
        <w:rPr>
          <w:rFonts w:ascii="Century Gothic" w:hAnsi="Century Gothic"/>
          <w:sz w:val="21"/>
          <w:szCs w:val="21"/>
        </w:rPr>
      </w:pPr>
    </w:p>
    <w:p w14:paraId="1C29935B" w14:textId="77777777" w:rsidR="008647D6" w:rsidRPr="008647D6" w:rsidRDefault="008647D6" w:rsidP="008647D6">
      <w:pPr>
        <w:rPr>
          <w:rFonts w:ascii="Century Gothic" w:hAnsi="Century Gothic"/>
          <w:sz w:val="21"/>
          <w:szCs w:val="21"/>
        </w:rPr>
      </w:pPr>
    </w:p>
    <w:p w14:paraId="0206B9F1" w14:textId="77777777" w:rsidR="008647D6" w:rsidRPr="008647D6" w:rsidRDefault="008647D6" w:rsidP="008647D6">
      <w:pPr>
        <w:rPr>
          <w:rFonts w:ascii="Century Gothic" w:hAnsi="Century Gothic"/>
          <w:sz w:val="21"/>
          <w:szCs w:val="21"/>
        </w:rPr>
      </w:pPr>
    </w:p>
    <w:p w14:paraId="571808A6" w14:textId="77777777" w:rsidR="008647D6" w:rsidRPr="008647D6" w:rsidRDefault="008647D6" w:rsidP="008647D6">
      <w:pPr>
        <w:rPr>
          <w:rFonts w:ascii="Century Gothic" w:hAnsi="Century Gothic"/>
          <w:sz w:val="21"/>
          <w:szCs w:val="21"/>
        </w:rPr>
      </w:pPr>
    </w:p>
    <w:p w14:paraId="5010A7B1" w14:textId="77777777" w:rsidR="008647D6" w:rsidRPr="008647D6" w:rsidRDefault="008647D6" w:rsidP="008647D6">
      <w:pPr>
        <w:rPr>
          <w:rFonts w:ascii="Century Gothic" w:hAnsi="Century Gothic"/>
          <w:sz w:val="21"/>
          <w:szCs w:val="21"/>
        </w:rPr>
      </w:pPr>
    </w:p>
    <w:p w14:paraId="29FE048C" w14:textId="1FBB5F62" w:rsidR="008647D6" w:rsidRDefault="008647D6" w:rsidP="008647D6">
      <w:pPr>
        <w:rPr>
          <w:rFonts w:ascii="Century Gothic" w:hAnsi="Century Gothic"/>
          <w:sz w:val="21"/>
          <w:szCs w:val="21"/>
        </w:rPr>
      </w:pPr>
    </w:p>
    <w:p w14:paraId="7246E33A" w14:textId="24882F5B" w:rsidR="008766E6" w:rsidRDefault="008766E6" w:rsidP="008647D6">
      <w:pPr>
        <w:rPr>
          <w:rFonts w:ascii="Century Gothic" w:hAnsi="Century Gothic"/>
          <w:sz w:val="21"/>
          <w:szCs w:val="21"/>
        </w:rPr>
      </w:pPr>
    </w:p>
    <w:p w14:paraId="178D7AEC" w14:textId="77777777" w:rsidR="008766E6" w:rsidRPr="008647D6" w:rsidRDefault="008766E6" w:rsidP="008647D6">
      <w:pPr>
        <w:rPr>
          <w:rFonts w:ascii="Century Gothic" w:hAnsi="Century Gothic"/>
          <w:sz w:val="21"/>
          <w:szCs w:val="21"/>
        </w:rPr>
      </w:pPr>
    </w:p>
    <w:p w14:paraId="11014122" w14:textId="77777777" w:rsidR="008647D6" w:rsidRPr="008647D6" w:rsidRDefault="008647D6" w:rsidP="008647D6">
      <w:pPr>
        <w:rPr>
          <w:rFonts w:ascii="Century Gothic" w:hAnsi="Century Gothic"/>
          <w:sz w:val="21"/>
          <w:szCs w:val="21"/>
        </w:rPr>
      </w:pPr>
    </w:p>
    <w:p w14:paraId="782C79C2" w14:textId="77777777" w:rsidR="008647D6" w:rsidRPr="008647D6" w:rsidRDefault="008647D6" w:rsidP="008647D6">
      <w:pPr>
        <w:rPr>
          <w:rFonts w:ascii="Century Gothic" w:hAnsi="Century Gothic"/>
          <w:sz w:val="21"/>
          <w:szCs w:val="21"/>
        </w:rPr>
      </w:pPr>
    </w:p>
    <w:p w14:paraId="5D480175" w14:textId="77777777" w:rsidR="008647D6" w:rsidRPr="008647D6" w:rsidRDefault="008647D6" w:rsidP="008647D6">
      <w:pPr>
        <w:rPr>
          <w:rFonts w:ascii="Century Gothic" w:hAnsi="Century Gothic"/>
          <w:sz w:val="21"/>
          <w:szCs w:val="21"/>
        </w:rPr>
      </w:pPr>
    </w:p>
    <w:p w14:paraId="2E6CDA9E" w14:textId="77777777" w:rsidR="008647D6" w:rsidRPr="008647D6" w:rsidRDefault="008647D6" w:rsidP="008647D6">
      <w:pPr>
        <w:rPr>
          <w:rFonts w:ascii="Century Gothic" w:hAnsi="Century Gothic"/>
          <w:sz w:val="21"/>
          <w:szCs w:val="21"/>
        </w:rPr>
      </w:pPr>
    </w:p>
    <w:p w14:paraId="210BB591" w14:textId="77777777" w:rsidR="008647D6" w:rsidRPr="008647D6" w:rsidRDefault="008647D6" w:rsidP="008647D6">
      <w:pPr>
        <w:rPr>
          <w:rFonts w:ascii="Century Gothic" w:hAnsi="Century Gothic"/>
          <w:sz w:val="21"/>
          <w:szCs w:val="21"/>
        </w:rPr>
      </w:pPr>
    </w:p>
    <w:p w14:paraId="5941512B" w14:textId="77777777" w:rsidR="008647D6" w:rsidRPr="008647D6" w:rsidRDefault="008647D6" w:rsidP="008647D6">
      <w:pPr>
        <w:rPr>
          <w:rFonts w:ascii="Century Gothic" w:hAnsi="Century Gothic"/>
          <w:sz w:val="21"/>
          <w:szCs w:val="21"/>
        </w:rPr>
      </w:pPr>
    </w:p>
    <w:p w14:paraId="39D3C220" w14:textId="77777777" w:rsidR="008647D6" w:rsidRPr="008647D6" w:rsidRDefault="008647D6" w:rsidP="008647D6">
      <w:pPr>
        <w:rPr>
          <w:rFonts w:ascii="Century Gothic" w:hAnsi="Century Gothic"/>
          <w:sz w:val="21"/>
          <w:szCs w:val="21"/>
        </w:rPr>
      </w:pPr>
    </w:p>
    <w:p w14:paraId="0BCB27DC" w14:textId="77777777" w:rsidR="008647D6" w:rsidRPr="008647D6" w:rsidRDefault="008647D6" w:rsidP="008647D6">
      <w:pPr>
        <w:rPr>
          <w:rFonts w:ascii="Century Gothic" w:hAnsi="Century Gothic"/>
          <w:sz w:val="21"/>
          <w:szCs w:val="21"/>
        </w:rPr>
      </w:pPr>
    </w:p>
    <w:p w14:paraId="0BC4DB6C" w14:textId="77777777" w:rsidR="008647D6" w:rsidRPr="008647D6" w:rsidRDefault="008647D6" w:rsidP="008647D6">
      <w:pPr>
        <w:rPr>
          <w:rFonts w:ascii="Century Gothic" w:hAnsi="Century Gothic"/>
          <w:sz w:val="21"/>
          <w:szCs w:val="21"/>
        </w:rPr>
      </w:pPr>
    </w:p>
    <w:p w14:paraId="1A227010" w14:textId="77777777" w:rsidR="008647D6" w:rsidRPr="008647D6" w:rsidRDefault="008647D6" w:rsidP="008647D6">
      <w:pPr>
        <w:rPr>
          <w:rFonts w:ascii="Century Gothic" w:hAnsi="Century Gothic"/>
          <w:sz w:val="21"/>
          <w:szCs w:val="21"/>
        </w:rPr>
      </w:pPr>
    </w:p>
    <w:p w14:paraId="3631E7A3" w14:textId="77777777" w:rsidR="008647D6" w:rsidRPr="008647D6" w:rsidRDefault="008647D6" w:rsidP="008647D6">
      <w:pPr>
        <w:rPr>
          <w:rFonts w:ascii="Century Gothic" w:hAnsi="Century Gothic"/>
          <w:sz w:val="21"/>
          <w:szCs w:val="21"/>
        </w:rPr>
      </w:pPr>
    </w:p>
    <w:p w14:paraId="3390192E" w14:textId="77777777" w:rsidR="008647D6" w:rsidRPr="008647D6" w:rsidRDefault="008647D6" w:rsidP="008647D6">
      <w:pPr>
        <w:rPr>
          <w:rFonts w:ascii="Century Gothic" w:hAnsi="Century Gothic"/>
          <w:sz w:val="21"/>
          <w:szCs w:val="21"/>
        </w:rPr>
      </w:pPr>
    </w:p>
    <w:p w14:paraId="3A22BFB2" w14:textId="77777777" w:rsidR="008647D6" w:rsidRPr="008766E6" w:rsidRDefault="008647D6" w:rsidP="008647D6">
      <w:pPr>
        <w:jc w:val="center"/>
        <w:rPr>
          <w:rFonts w:ascii="Century Gothic" w:hAnsi="Century Gothic"/>
          <w:b/>
          <w:smallCaps/>
          <w:color w:val="C00000"/>
          <w:sz w:val="36"/>
          <w:szCs w:val="36"/>
        </w:rPr>
      </w:pPr>
      <w:r w:rsidRPr="008766E6">
        <w:rPr>
          <w:rFonts w:ascii="Century Gothic" w:hAnsi="Century Gothic"/>
          <w:b/>
          <w:smallCaps/>
          <w:color w:val="C00000"/>
          <w:sz w:val="36"/>
          <w:szCs w:val="36"/>
        </w:rPr>
        <w:lastRenderedPageBreak/>
        <w:t>Objections</w:t>
      </w:r>
    </w:p>
    <w:p w14:paraId="6220DC2A" w14:textId="77777777" w:rsidR="008647D6" w:rsidRPr="008647D6" w:rsidRDefault="008647D6" w:rsidP="008647D6">
      <w:pPr>
        <w:rPr>
          <w:rFonts w:ascii="Century Gothic" w:hAnsi="Century Gothic"/>
          <w:sz w:val="21"/>
          <w:szCs w:val="21"/>
        </w:rPr>
      </w:pPr>
    </w:p>
    <w:p w14:paraId="21AB228F"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 xml:space="preserve">Objections are called by attorneys when they feel that the attorney(s) on the opposing side have broken a rule of the trial or are not being fair with their questions. </w:t>
      </w:r>
    </w:p>
    <w:p w14:paraId="3D597F9F" w14:textId="77777777" w:rsidR="008647D6" w:rsidRPr="008647D6" w:rsidRDefault="008647D6" w:rsidP="008647D6">
      <w:pPr>
        <w:rPr>
          <w:rFonts w:ascii="Century Gothic" w:hAnsi="Century Gothic"/>
          <w:sz w:val="21"/>
          <w:szCs w:val="21"/>
        </w:rPr>
      </w:pPr>
    </w:p>
    <w:p w14:paraId="2D81CF07"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The judge can either “sustain” the objection - which means the question (and any answer to it) is NOT allowed. OR the judge can “overrule” the objection - which means the question (and any answer to it) IS allowed.</w:t>
      </w:r>
    </w:p>
    <w:p w14:paraId="67F01855"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br/>
        <w:t>Here are some reasons you might object to the opposing attorney’s questions:</w:t>
      </w:r>
    </w:p>
    <w:p w14:paraId="00E25817" w14:textId="77777777" w:rsidR="008647D6" w:rsidRPr="008647D6" w:rsidRDefault="008647D6" w:rsidP="008647D6">
      <w:pPr>
        <w:rPr>
          <w:rFonts w:ascii="Century Gothic" w:hAnsi="Century Gothic"/>
          <w:sz w:val="21"/>
          <w:szCs w:val="21"/>
        </w:rPr>
      </w:pPr>
    </w:p>
    <w:p w14:paraId="065A0A5B" w14:textId="77777777" w:rsidR="008647D6" w:rsidRPr="008647D6" w:rsidRDefault="008647D6" w:rsidP="008647D6">
      <w:pPr>
        <w:ind w:left="3600" w:hanging="2880"/>
        <w:rPr>
          <w:rFonts w:ascii="Century Gothic" w:hAnsi="Century Gothic"/>
          <w:sz w:val="21"/>
          <w:szCs w:val="21"/>
        </w:rPr>
      </w:pPr>
      <w:r w:rsidRPr="008647D6">
        <w:rPr>
          <w:rFonts w:ascii="Century Gothic" w:hAnsi="Century Gothic"/>
          <w:sz w:val="21"/>
          <w:szCs w:val="21"/>
        </w:rPr>
        <w:t>Leading questions:</w:t>
      </w:r>
      <w:r w:rsidRPr="008647D6">
        <w:rPr>
          <w:rFonts w:ascii="Century Gothic" w:hAnsi="Century Gothic"/>
          <w:sz w:val="21"/>
          <w:szCs w:val="21"/>
        </w:rPr>
        <w:tab/>
        <w:t>This means attorneys must allow the witnesses to tell their own stories. They cannot lead the witness through the story or describe the story themselves and ask the witness to agree.</w:t>
      </w:r>
    </w:p>
    <w:p w14:paraId="474BE7AD" w14:textId="77777777" w:rsidR="008647D6" w:rsidRPr="008647D6" w:rsidRDefault="008647D6" w:rsidP="008647D6">
      <w:pPr>
        <w:ind w:left="3600" w:hanging="2880"/>
        <w:rPr>
          <w:rFonts w:ascii="Century Gothic" w:hAnsi="Century Gothic"/>
          <w:sz w:val="21"/>
          <w:szCs w:val="21"/>
        </w:rPr>
      </w:pPr>
    </w:p>
    <w:p w14:paraId="4603BA09" w14:textId="77777777" w:rsidR="008647D6" w:rsidRPr="008647D6" w:rsidRDefault="008647D6" w:rsidP="008647D6">
      <w:pPr>
        <w:ind w:left="3600" w:hanging="2880"/>
        <w:rPr>
          <w:rFonts w:ascii="Century Gothic" w:hAnsi="Century Gothic"/>
          <w:sz w:val="21"/>
          <w:szCs w:val="21"/>
        </w:rPr>
      </w:pPr>
      <w:r w:rsidRPr="008647D6">
        <w:rPr>
          <w:rFonts w:ascii="Century Gothic" w:hAnsi="Century Gothic"/>
          <w:sz w:val="21"/>
          <w:szCs w:val="21"/>
        </w:rPr>
        <w:t>“Immaterial”:</w:t>
      </w:r>
      <w:r w:rsidRPr="008647D6">
        <w:rPr>
          <w:rFonts w:ascii="Century Gothic" w:hAnsi="Century Gothic"/>
          <w:sz w:val="21"/>
          <w:szCs w:val="21"/>
        </w:rPr>
        <w:tab/>
        <w:t>This means that the question asked is not actually related to the story and has nothing to do with it.</w:t>
      </w:r>
    </w:p>
    <w:p w14:paraId="1804D239" w14:textId="77777777" w:rsidR="008647D6" w:rsidRPr="008647D6" w:rsidRDefault="008647D6" w:rsidP="008647D6">
      <w:pPr>
        <w:ind w:left="3600" w:hanging="2880"/>
        <w:rPr>
          <w:rFonts w:ascii="Century Gothic" w:hAnsi="Century Gothic"/>
          <w:sz w:val="21"/>
          <w:szCs w:val="21"/>
        </w:rPr>
      </w:pPr>
    </w:p>
    <w:p w14:paraId="0C019E37" w14:textId="77777777" w:rsidR="008647D6" w:rsidRPr="008647D6" w:rsidRDefault="008647D6" w:rsidP="008647D6">
      <w:pPr>
        <w:ind w:left="3600" w:hanging="2880"/>
        <w:rPr>
          <w:rFonts w:ascii="Century Gothic" w:hAnsi="Century Gothic"/>
          <w:sz w:val="21"/>
          <w:szCs w:val="21"/>
        </w:rPr>
      </w:pPr>
      <w:r w:rsidRPr="008647D6">
        <w:rPr>
          <w:rFonts w:ascii="Century Gothic" w:hAnsi="Century Gothic"/>
          <w:sz w:val="21"/>
          <w:szCs w:val="21"/>
        </w:rPr>
        <w:t>Opinions and conclusions:</w:t>
      </w:r>
      <w:r w:rsidRPr="008647D6">
        <w:rPr>
          <w:rFonts w:ascii="Century Gothic" w:hAnsi="Century Gothic"/>
          <w:sz w:val="21"/>
          <w:szCs w:val="21"/>
        </w:rPr>
        <w:tab/>
        <w:t xml:space="preserve">This </w:t>
      </w:r>
      <w:proofErr w:type="gramStart"/>
      <w:r w:rsidRPr="008647D6">
        <w:rPr>
          <w:rFonts w:ascii="Century Gothic" w:hAnsi="Century Gothic"/>
          <w:sz w:val="21"/>
          <w:szCs w:val="21"/>
        </w:rPr>
        <w:t>means</w:t>
      </w:r>
      <w:proofErr w:type="gramEnd"/>
      <w:r w:rsidRPr="008647D6">
        <w:rPr>
          <w:rFonts w:ascii="Century Gothic" w:hAnsi="Century Gothic"/>
          <w:sz w:val="21"/>
          <w:szCs w:val="21"/>
        </w:rPr>
        <w:t xml:space="preserve"> that witnesses or attorneys </w:t>
      </w:r>
      <w:proofErr w:type="spellStart"/>
      <w:r w:rsidRPr="008647D6">
        <w:rPr>
          <w:rFonts w:ascii="Century Gothic" w:hAnsi="Century Gothic"/>
          <w:sz w:val="21"/>
          <w:szCs w:val="21"/>
        </w:rPr>
        <w:t>can not</w:t>
      </w:r>
      <w:proofErr w:type="spellEnd"/>
      <w:r w:rsidRPr="008647D6">
        <w:rPr>
          <w:rFonts w:ascii="Century Gothic" w:hAnsi="Century Gothic"/>
          <w:sz w:val="21"/>
          <w:szCs w:val="21"/>
        </w:rPr>
        <w:t xml:space="preserve"> say their opinion about facts, just the facts as they know them.</w:t>
      </w:r>
    </w:p>
    <w:p w14:paraId="351F5EBA" w14:textId="77777777" w:rsidR="008647D6" w:rsidRPr="008647D6" w:rsidRDefault="008647D6" w:rsidP="008647D6">
      <w:pPr>
        <w:ind w:left="3600" w:hanging="2880"/>
        <w:rPr>
          <w:rFonts w:ascii="Century Gothic" w:hAnsi="Century Gothic"/>
          <w:sz w:val="21"/>
          <w:szCs w:val="21"/>
        </w:rPr>
      </w:pPr>
    </w:p>
    <w:p w14:paraId="0F81C8A2" w14:textId="77777777" w:rsidR="008647D6" w:rsidRPr="008647D6" w:rsidRDefault="008647D6" w:rsidP="008647D6">
      <w:pPr>
        <w:ind w:left="3600" w:hanging="2880"/>
        <w:rPr>
          <w:rFonts w:ascii="Century Gothic" w:hAnsi="Century Gothic"/>
          <w:sz w:val="21"/>
          <w:szCs w:val="21"/>
        </w:rPr>
      </w:pPr>
      <w:r w:rsidRPr="008647D6">
        <w:rPr>
          <w:rFonts w:ascii="Century Gothic" w:hAnsi="Century Gothic"/>
          <w:sz w:val="21"/>
          <w:szCs w:val="21"/>
        </w:rPr>
        <w:t>Nonresponsive answer:</w:t>
      </w:r>
      <w:r w:rsidRPr="008647D6">
        <w:rPr>
          <w:rFonts w:ascii="Century Gothic" w:hAnsi="Century Gothic"/>
          <w:sz w:val="21"/>
          <w:szCs w:val="21"/>
        </w:rPr>
        <w:tab/>
        <w:t>This is when the witness doesn’t actually answer the question asked.</w:t>
      </w:r>
    </w:p>
    <w:p w14:paraId="00FAB823" w14:textId="77777777" w:rsidR="008647D6" w:rsidRPr="008647D6" w:rsidRDefault="008647D6" w:rsidP="008647D6">
      <w:pPr>
        <w:rPr>
          <w:rFonts w:ascii="Century Gothic" w:hAnsi="Century Gothic"/>
          <w:sz w:val="21"/>
          <w:szCs w:val="21"/>
        </w:rPr>
      </w:pPr>
    </w:p>
    <w:p w14:paraId="2D76BC8E" w14:textId="77777777" w:rsidR="008647D6" w:rsidRPr="008647D6" w:rsidRDefault="008647D6" w:rsidP="008647D6">
      <w:pPr>
        <w:rPr>
          <w:rFonts w:ascii="Century Gothic" w:hAnsi="Century Gothic"/>
          <w:sz w:val="21"/>
          <w:szCs w:val="21"/>
        </w:rPr>
      </w:pPr>
    </w:p>
    <w:p w14:paraId="3F2C6303" w14:textId="77777777" w:rsidR="008647D6" w:rsidRPr="008647D6" w:rsidRDefault="008647D6" w:rsidP="008647D6">
      <w:pPr>
        <w:ind w:left="360"/>
        <w:rPr>
          <w:rFonts w:ascii="Century Gothic" w:hAnsi="Century Gothic"/>
          <w:sz w:val="21"/>
          <w:szCs w:val="21"/>
        </w:rPr>
      </w:pPr>
    </w:p>
    <w:p w14:paraId="24DF3DC0" w14:textId="77777777" w:rsidR="008647D6" w:rsidRPr="008647D6" w:rsidRDefault="008647D6" w:rsidP="008647D6">
      <w:pPr>
        <w:rPr>
          <w:rFonts w:ascii="Century Gothic" w:hAnsi="Century Gothic"/>
          <w:sz w:val="21"/>
          <w:szCs w:val="21"/>
        </w:rPr>
      </w:pPr>
    </w:p>
    <w:p w14:paraId="2350ADD7" w14:textId="77777777" w:rsidR="008647D6" w:rsidRPr="008647D6" w:rsidRDefault="008647D6" w:rsidP="008647D6">
      <w:pPr>
        <w:rPr>
          <w:rFonts w:ascii="Century Gothic" w:hAnsi="Century Gothic"/>
          <w:sz w:val="21"/>
          <w:szCs w:val="21"/>
        </w:rPr>
      </w:pPr>
    </w:p>
    <w:p w14:paraId="6929E8B2" w14:textId="77777777" w:rsidR="008647D6" w:rsidRPr="008647D6" w:rsidRDefault="008647D6" w:rsidP="008647D6">
      <w:pPr>
        <w:rPr>
          <w:rFonts w:ascii="Century Gothic" w:hAnsi="Century Gothic"/>
          <w:sz w:val="21"/>
          <w:szCs w:val="21"/>
        </w:rPr>
      </w:pPr>
    </w:p>
    <w:p w14:paraId="07D0DB78" w14:textId="77777777" w:rsidR="008647D6" w:rsidRPr="008647D6" w:rsidRDefault="008647D6" w:rsidP="008647D6">
      <w:pPr>
        <w:rPr>
          <w:rFonts w:ascii="Century Gothic" w:hAnsi="Century Gothic"/>
          <w:b/>
          <w:sz w:val="21"/>
          <w:szCs w:val="21"/>
        </w:rPr>
      </w:pPr>
    </w:p>
    <w:p w14:paraId="72804629" w14:textId="77777777" w:rsidR="008647D6" w:rsidRPr="008647D6" w:rsidRDefault="008647D6" w:rsidP="008647D6">
      <w:pPr>
        <w:rPr>
          <w:rFonts w:ascii="Century Gothic" w:hAnsi="Century Gothic"/>
          <w:b/>
          <w:sz w:val="21"/>
          <w:szCs w:val="21"/>
        </w:rPr>
      </w:pPr>
    </w:p>
    <w:p w14:paraId="3E107C3F" w14:textId="77777777" w:rsidR="008647D6" w:rsidRPr="008647D6" w:rsidRDefault="008647D6" w:rsidP="008647D6">
      <w:pPr>
        <w:rPr>
          <w:rFonts w:ascii="Century Gothic" w:hAnsi="Century Gothic"/>
          <w:b/>
          <w:sz w:val="21"/>
          <w:szCs w:val="21"/>
        </w:rPr>
      </w:pPr>
    </w:p>
    <w:p w14:paraId="197B3F5A" w14:textId="77777777" w:rsidR="008647D6" w:rsidRPr="008647D6" w:rsidRDefault="008647D6" w:rsidP="008647D6">
      <w:pPr>
        <w:rPr>
          <w:rFonts w:ascii="Century Gothic" w:hAnsi="Century Gothic"/>
          <w:b/>
          <w:sz w:val="21"/>
          <w:szCs w:val="21"/>
        </w:rPr>
      </w:pPr>
    </w:p>
    <w:p w14:paraId="283A1798" w14:textId="77777777" w:rsidR="008647D6" w:rsidRPr="008647D6" w:rsidRDefault="008647D6" w:rsidP="008647D6">
      <w:pPr>
        <w:rPr>
          <w:rFonts w:ascii="Century Gothic" w:hAnsi="Century Gothic"/>
          <w:b/>
          <w:sz w:val="21"/>
          <w:szCs w:val="21"/>
        </w:rPr>
      </w:pPr>
    </w:p>
    <w:p w14:paraId="57A7E906" w14:textId="77777777" w:rsidR="008647D6" w:rsidRPr="008647D6" w:rsidRDefault="008647D6" w:rsidP="008647D6">
      <w:pPr>
        <w:rPr>
          <w:rFonts w:ascii="Century Gothic" w:hAnsi="Century Gothic"/>
          <w:b/>
          <w:sz w:val="21"/>
          <w:szCs w:val="21"/>
        </w:rPr>
      </w:pPr>
    </w:p>
    <w:p w14:paraId="5FA37DF8" w14:textId="77777777" w:rsidR="008647D6" w:rsidRPr="008647D6" w:rsidRDefault="008647D6" w:rsidP="008647D6">
      <w:pPr>
        <w:rPr>
          <w:rFonts w:ascii="Century Gothic" w:hAnsi="Century Gothic"/>
          <w:b/>
          <w:sz w:val="21"/>
          <w:szCs w:val="21"/>
        </w:rPr>
      </w:pPr>
    </w:p>
    <w:p w14:paraId="1E24776D" w14:textId="77777777" w:rsidR="008647D6" w:rsidRPr="008647D6" w:rsidRDefault="008647D6" w:rsidP="008647D6">
      <w:pPr>
        <w:rPr>
          <w:rFonts w:ascii="Century Gothic" w:hAnsi="Century Gothic"/>
          <w:b/>
          <w:sz w:val="21"/>
          <w:szCs w:val="21"/>
        </w:rPr>
      </w:pPr>
    </w:p>
    <w:p w14:paraId="78064C63" w14:textId="77777777" w:rsidR="008647D6" w:rsidRPr="008647D6" w:rsidRDefault="008647D6" w:rsidP="008647D6">
      <w:pPr>
        <w:rPr>
          <w:rFonts w:ascii="Century Gothic" w:hAnsi="Century Gothic"/>
          <w:b/>
          <w:smallCaps/>
          <w:color w:val="C00000"/>
          <w:sz w:val="21"/>
          <w:szCs w:val="21"/>
        </w:rPr>
      </w:pPr>
      <w:r w:rsidRPr="008647D6">
        <w:rPr>
          <w:rFonts w:ascii="Century Gothic" w:hAnsi="Century Gothic"/>
          <w:b/>
          <w:smallCaps/>
          <w:color w:val="C00000"/>
          <w:sz w:val="21"/>
          <w:szCs w:val="21"/>
        </w:rPr>
        <w:br w:type="page"/>
      </w:r>
    </w:p>
    <w:p w14:paraId="24AD7039" w14:textId="05CD02B2" w:rsidR="008647D6" w:rsidRPr="008766E6" w:rsidRDefault="008766E6" w:rsidP="008647D6">
      <w:pPr>
        <w:jc w:val="center"/>
        <w:rPr>
          <w:rFonts w:ascii="Century Gothic" w:hAnsi="Century Gothic"/>
          <w:b/>
          <w:smallCaps/>
          <w:color w:val="C00000"/>
          <w:sz w:val="32"/>
          <w:szCs w:val="32"/>
        </w:rPr>
      </w:pPr>
      <w:r>
        <w:rPr>
          <w:rFonts w:ascii="Century Gothic" w:hAnsi="Century Gothic"/>
          <w:b/>
          <w:smallCaps/>
          <w:color w:val="C00000"/>
          <w:sz w:val="32"/>
          <w:szCs w:val="32"/>
        </w:rPr>
        <w:lastRenderedPageBreak/>
        <w:t>Judge/</w:t>
      </w:r>
      <w:r w:rsidR="008647D6" w:rsidRPr="008766E6">
        <w:rPr>
          <w:rFonts w:ascii="Century Gothic" w:hAnsi="Century Gothic"/>
          <w:b/>
          <w:smallCaps/>
          <w:color w:val="C00000"/>
          <w:sz w:val="32"/>
          <w:szCs w:val="32"/>
        </w:rPr>
        <w:t xml:space="preserve">Jury Observation Checklist: </w:t>
      </w:r>
      <w:r>
        <w:rPr>
          <w:rFonts w:ascii="Century Gothic" w:hAnsi="Century Gothic"/>
          <w:b/>
          <w:smallCaps/>
          <w:color w:val="C00000"/>
          <w:sz w:val="32"/>
          <w:szCs w:val="32"/>
        </w:rPr>
        <w:t>Plaintiff</w:t>
      </w:r>
    </w:p>
    <w:p w14:paraId="2CB6F0BB" w14:textId="77777777" w:rsidR="008647D6" w:rsidRPr="008647D6" w:rsidRDefault="008647D6" w:rsidP="008647D6">
      <w:pPr>
        <w:jc w:val="center"/>
        <w:rPr>
          <w:rFonts w:ascii="Century Gothic" w:hAnsi="Century Gothic"/>
          <w:sz w:val="21"/>
          <w:szCs w:val="21"/>
        </w:rPr>
      </w:pPr>
    </w:p>
    <w:p w14:paraId="013E0E5A" w14:textId="77777777" w:rsidR="008647D6" w:rsidRPr="008647D6" w:rsidRDefault="008647D6" w:rsidP="008647D6">
      <w:pPr>
        <w:jc w:val="center"/>
        <w:rPr>
          <w:rFonts w:ascii="Century Gothic" w:hAnsi="Century Gothic"/>
          <w:sz w:val="21"/>
          <w:szCs w:val="21"/>
        </w:rPr>
      </w:pPr>
      <w:r w:rsidRPr="008647D6">
        <w:rPr>
          <w:rFonts w:ascii="Century Gothic" w:hAnsi="Century Gothic"/>
          <w:sz w:val="21"/>
          <w:szCs w:val="21"/>
        </w:rPr>
        <w:t>The jury will decide whether the defendant is guilty or not guilty based on the facts that they hear in the case and whether they believe the witnesses. This checklist helps jurors to keep track of what they hear and observe in the trial.</w:t>
      </w:r>
    </w:p>
    <w:p w14:paraId="44B9530F" w14:textId="77777777" w:rsidR="008647D6" w:rsidRPr="008647D6" w:rsidRDefault="008647D6" w:rsidP="008647D6">
      <w:pPr>
        <w:jc w:val="center"/>
        <w:rPr>
          <w:rFonts w:ascii="Century Gothic" w:hAnsi="Century Gothic"/>
          <w:sz w:val="21"/>
          <w:szCs w:val="21"/>
        </w:rPr>
      </w:pPr>
    </w:p>
    <w:p w14:paraId="14B4416B"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23E5214" w14:textId="19F86217" w:rsidR="008647D6" w:rsidRPr="008647D6" w:rsidRDefault="00E41DB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Pr>
          <w:rFonts w:ascii="Century Gothic" w:hAnsi="Century Gothic"/>
          <w:b/>
          <w:sz w:val="21"/>
          <w:szCs w:val="21"/>
        </w:rPr>
        <w:t>Plaintiff</w:t>
      </w:r>
      <w:r w:rsidR="008647D6" w:rsidRPr="008647D6">
        <w:rPr>
          <w:rFonts w:ascii="Century Gothic" w:hAnsi="Century Gothic"/>
          <w:b/>
          <w:sz w:val="21"/>
          <w:szCs w:val="21"/>
        </w:rPr>
        <w:t xml:space="preserve"> Opening Statement - </w:t>
      </w:r>
      <w:r w:rsidR="008647D6" w:rsidRPr="008647D6">
        <w:rPr>
          <w:rFonts w:ascii="Century Gothic" w:hAnsi="Century Gothic"/>
          <w:sz w:val="21"/>
          <w:szCs w:val="21"/>
        </w:rPr>
        <w:t xml:space="preserve">What is the </w:t>
      </w:r>
      <w:r w:rsidR="008766E6">
        <w:rPr>
          <w:rFonts w:ascii="Century Gothic" w:hAnsi="Century Gothic"/>
          <w:sz w:val="21"/>
          <w:szCs w:val="21"/>
        </w:rPr>
        <w:t>plaintiff</w:t>
      </w:r>
      <w:r w:rsidR="008647D6" w:rsidRPr="008647D6">
        <w:rPr>
          <w:rFonts w:ascii="Century Gothic" w:hAnsi="Century Gothic"/>
          <w:sz w:val="21"/>
          <w:szCs w:val="21"/>
        </w:rPr>
        <w:t xml:space="preserve"> going to try to prove?</w:t>
      </w:r>
    </w:p>
    <w:p w14:paraId="0BDFA98D"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E78495C"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7A31EAD"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7DC7491"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F70AE79"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0E242F5"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32F732B"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E61FB01" w14:textId="77777777" w:rsidR="008647D6" w:rsidRPr="008647D6" w:rsidRDefault="008647D6" w:rsidP="008647D6">
      <w:pPr>
        <w:rPr>
          <w:rFonts w:ascii="Century Gothic" w:hAnsi="Century Gothic"/>
          <w:b/>
          <w:sz w:val="21"/>
          <w:szCs w:val="21"/>
        </w:rPr>
      </w:pPr>
    </w:p>
    <w:p w14:paraId="3FE75305"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 xml:space="preserve">What did you learn </w:t>
      </w:r>
      <w:proofErr w:type="gramStart"/>
      <w:r w:rsidRPr="008647D6">
        <w:rPr>
          <w:rFonts w:ascii="Century Gothic" w:hAnsi="Century Gothic"/>
          <w:b/>
          <w:sz w:val="21"/>
          <w:szCs w:val="21"/>
        </w:rPr>
        <w:t>from:</w:t>
      </w:r>
      <w:proofErr w:type="gramEnd"/>
    </w:p>
    <w:p w14:paraId="2868B1D2" w14:textId="77777777" w:rsidR="008647D6" w:rsidRPr="008647D6" w:rsidRDefault="008647D6" w:rsidP="008647D6">
      <w:pPr>
        <w:rPr>
          <w:rFonts w:ascii="Century Gothic" w:hAnsi="Century Gothic"/>
          <w:sz w:val="21"/>
          <w:szCs w:val="21"/>
        </w:rPr>
      </w:pPr>
    </w:p>
    <w:p w14:paraId="537A984F"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 xml:space="preserve">Witness #1: </w:t>
      </w:r>
    </w:p>
    <w:p w14:paraId="2131F26E" w14:textId="77777777" w:rsidR="008647D6" w:rsidRPr="008647D6" w:rsidRDefault="008647D6" w:rsidP="008647D6">
      <w:pPr>
        <w:rPr>
          <w:rFonts w:ascii="Century Gothic" w:hAnsi="Century Gothic"/>
          <w:sz w:val="21"/>
          <w:szCs w:val="21"/>
        </w:rPr>
      </w:pPr>
    </w:p>
    <w:p w14:paraId="142E36BD" w14:textId="77777777" w:rsidR="008647D6" w:rsidRPr="008647D6" w:rsidRDefault="008647D6" w:rsidP="008647D6">
      <w:pPr>
        <w:rPr>
          <w:rFonts w:ascii="Century Gothic" w:hAnsi="Century Gothic"/>
          <w:sz w:val="21"/>
          <w:szCs w:val="21"/>
        </w:rPr>
      </w:pPr>
    </w:p>
    <w:p w14:paraId="4BF69CCB" w14:textId="77777777" w:rsidR="008647D6" w:rsidRPr="008647D6" w:rsidRDefault="008647D6" w:rsidP="008647D6">
      <w:pPr>
        <w:rPr>
          <w:rFonts w:ascii="Century Gothic" w:hAnsi="Century Gothic"/>
          <w:sz w:val="21"/>
          <w:szCs w:val="21"/>
        </w:rPr>
      </w:pPr>
    </w:p>
    <w:p w14:paraId="4EE9F10F" w14:textId="77777777" w:rsidR="008647D6" w:rsidRPr="008647D6" w:rsidRDefault="008647D6" w:rsidP="008647D6">
      <w:pPr>
        <w:rPr>
          <w:rFonts w:ascii="Century Gothic" w:hAnsi="Century Gothic"/>
          <w:sz w:val="21"/>
          <w:szCs w:val="21"/>
        </w:rPr>
      </w:pPr>
    </w:p>
    <w:p w14:paraId="7FD1BA11" w14:textId="54A882DD" w:rsidR="008647D6" w:rsidRDefault="008647D6" w:rsidP="008647D6">
      <w:pPr>
        <w:rPr>
          <w:rFonts w:ascii="Century Gothic" w:hAnsi="Century Gothic"/>
          <w:sz w:val="21"/>
          <w:szCs w:val="21"/>
        </w:rPr>
      </w:pPr>
    </w:p>
    <w:p w14:paraId="5FB1489A" w14:textId="2F3B2080" w:rsidR="008766E6" w:rsidRDefault="008766E6" w:rsidP="008647D6">
      <w:pPr>
        <w:rPr>
          <w:rFonts w:ascii="Century Gothic" w:hAnsi="Century Gothic"/>
          <w:sz w:val="21"/>
          <w:szCs w:val="21"/>
        </w:rPr>
      </w:pPr>
    </w:p>
    <w:p w14:paraId="0A5A9F34" w14:textId="77777777" w:rsidR="008766E6" w:rsidRPr="008647D6" w:rsidRDefault="008766E6" w:rsidP="008647D6">
      <w:pPr>
        <w:rPr>
          <w:rFonts w:ascii="Century Gothic" w:hAnsi="Century Gothic"/>
          <w:sz w:val="21"/>
          <w:szCs w:val="21"/>
        </w:rPr>
      </w:pPr>
    </w:p>
    <w:p w14:paraId="2BDC146A" w14:textId="77777777" w:rsidR="008647D6" w:rsidRPr="008647D6" w:rsidRDefault="008647D6" w:rsidP="008647D6">
      <w:pPr>
        <w:rPr>
          <w:rFonts w:ascii="Century Gothic" w:hAnsi="Century Gothic"/>
          <w:sz w:val="21"/>
          <w:szCs w:val="21"/>
        </w:rPr>
      </w:pPr>
    </w:p>
    <w:p w14:paraId="3507F243" w14:textId="77777777" w:rsidR="008647D6" w:rsidRPr="008647D6" w:rsidRDefault="008647D6" w:rsidP="008647D6">
      <w:pPr>
        <w:rPr>
          <w:rFonts w:ascii="Century Gothic" w:hAnsi="Century Gothic"/>
          <w:sz w:val="21"/>
          <w:szCs w:val="21"/>
        </w:rPr>
      </w:pPr>
    </w:p>
    <w:p w14:paraId="0CE5C052" w14:textId="77777777" w:rsidR="008647D6" w:rsidRPr="008647D6" w:rsidRDefault="008647D6" w:rsidP="008647D6">
      <w:pPr>
        <w:rPr>
          <w:rFonts w:ascii="Century Gothic" w:hAnsi="Century Gothic"/>
          <w:sz w:val="21"/>
          <w:szCs w:val="21"/>
        </w:rPr>
      </w:pPr>
    </w:p>
    <w:p w14:paraId="650FC44E"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Witness #2:</w:t>
      </w:r>
    </w:p>
    <w:p w14:paraId="28EADF38" w14:textId="77777777" w:rsidR="008647D6" w:rsidRPr="008647D6" w:rsidRDefault="008647D6" w:rsidP="008647D6">
      <w:pPr>
        <w:rPr>
          <w:rFonts w:ascii="Century Gothic" w:hAnsi="Century Gothic"/>
          <w:sz w:val="21"/>
          <w:szCs w:val="21"/>
        </w:rPr>
      </w:pPr>
    </w:p>
    <w:p w14:paraId="55823CFC" w14:textId="77777777" w:rsidR="008647D6" w:rsidRPr="008647D6" w:rsidRDefault="008647D6" w:rsidP="008647D6">
      <w:pPr>
        <w:rPr>
          <w:rFonts w:ascii="Century Gothic" w:hAnsi="Century Gothic"/>
          <w:sz w:val="21"/>
          <w:szCs w:val="21"/>
        </w:rPr>
      </w:pPr>
    </w:p>
    <w:p w14:paraId="006A80FE" w14:textId="77777777" w:rsidR="008647D6" w:rsidRPr="008647D6" w:rsidRDefault="008647D6" w:rsidP="008647D6">
      <w:pPr>
        <w:rPr>
          <w:rFonts w:ascii="Century Gothic" w:hAnsi="Century Gothic"/>
          <w:sz w:val="21"/>
          <w:szCs w:val="21"/>
        </w:rPr>
      </w:pPr>
    </w:p>
    <w:p w14:paraId="10E343E7" w14:textId="519A330E" w:rsidR="008647D6" w:rsidRDefault="008647D6" w:rsidP="008647D6">
      <w:pPr>
        <w:rPr>
          <w:rFonts w:ascii="Century Gothic" w:hAnsi="Century Gothic"/>
          <w:sz w:val="21"/>
          <w:szCs w:val="21"/>
        </w:rPr>
      </w:pPr>
    </w:p>
    <w:p w14:paraId="23A57D86" w14:textId="1ECD4490" w:rsidR="008766E6" w:rsidRDefault="008766E6" w:rsidP="008647D6">
      <w:pPr>
        <w:rPr>
          <w:rFonts w:ascii="Century Gothic" w:hAnsi="Century Gothic"/>
          <w:sz w:val="21"/>
          <w:szCs w:val="21"/>
        </w:rPr>
      </w:pPr>
    </w:p>
    <w:p w14:paraId="43CC1BB5" w14:textId="084FCEF7" w:rsidR="008766E6" w:rsidRDefault="008766E6" w:rsidP="008647D6">
      <w:pPr>
        <w:rPr>
          <w:rFonts w:ascii="Century Gothic" w:hAnsi="Century Gothic"/>
          <w:sz w:val="21"/>
          <w:szCs w:val="21"/>
        </w:rPr>
      </w:pPr>
    </w:p>
    <w:p w14:paraId="78C395E5" w14:textId="025A6CEE" w:rsidR="008766E6" w:rsidRDefault="008766E6" w:rsidP="008647D6">
      <w:pPr>
        <w:rPr>
          <w:rFonts w:ascii="Century Gothic" w:hAnsi="Century Gothic"/>
          <w:sz w:val="21"/>
          <w:szCs w:val="21"/>
        </w:rPr>
      </w:pPr>
    </w:p>
    <w:p w14:paraId="621187F4" w14:textId="77777777" w:rsidR="008766E6" w:rsidRPr="008647D6" w:rsidRDefault="008766E6" w:rsidP="008647D6">
      <w:pPr>
        <w:rPr>
          <w:rFonts w:ascii="Century Gothic" w:hAnsi="Century Gothic"/>
          <w:sz w:val="21"/>
          <w:szCs w:val="21"/>
        </w:rPr>
      </w:pPr>
    </w:p>
    <w:p w14:paraId="79B0AE29" w14:textId="77777777" w:rsidR="008647D6" w:rsidRPr="008647D6" w:rsidRDefault="008647D6" w:rsidP="008647D6">
      <w:pPr>
        <w:rPr>
          <w:rFonts w:ascii="Century Gothic" w:hAnsi="Century Gothic"/>
          <w:sz w:val="21"/>
          <w:szCs w:val="21"/>
        </w:rPr>
      </w:pPr>
    </w:p>
    <w:p w14:paraId="0A165DE9" w14:textId="77777777" w:rsidR="008647D6" w:rsidRPr="008647D6" w:rsidRDefault="008647D6" w:rsidP="008647D6">
      <w:pPr>
        <w:rPr>
          <w:rFonts w:ascii="Century Gothic" w:hAnsi="Century Gothic"/>
          <w:sz w:val="21"/>
          <w:szCs w:val="21"/>
        </w:rPr>
      </w:pPr>
    </w:p>
    <w:p w14:paraId="171D6B05" w14:textId="77777777" w:rsidR="008647D6" w:rsidRPr="008647D6" w:rsidRDefault="008647D6" w:rsidP="008647D6">
      <w:pPr>
        <w:rPr>
          <w:rFonts w:ascii="Century Gothic" w:hAnsi="Century Gothic"/>
          <w:sz w:val="21"/>
          <w:szCs w:val="21"/>
        </w:rPr>
      </w:pPr>
    </w:p>
    <w:p w14:paraId="5E9F5B35"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br/>
        <w:t>Witness #3:</w:t>
      </w:r>
    </w:p>
    <w:p w14:paraId="227AE988" w14:textId="77777777" w:rsidR="008647D6" w:rsidRPr="008647D6" w:rsidRDefault="008647D6" w:rsidP="008647D6">
      <w:pPr>
        <w:rPr>
          <w:rFonts w:ascii="Century Gothic" w:hAnsi="Century Gothic"/>
          <w:sz w:val="21"/>
          <w:szCs w:val="21"/>
        </w:rPr>
      </w:pPr>
    </w:p>
    <w:p w14:paraId="605DC1BF" w14:textId="77777777" w:rsidR="008647D6" w:rsidRPr="008647D6" w:rsidRDefault="008647D6" w:rsidP="008647D6">
      <w:pPr>
        <w:rPr>
          <w:rFonts w:ascii="Century Gothic" w:hAnsi="Century Gothic"/>
          <w:sz w:val="21"/>
          <w:szCs w:val="21"/>
        </w:rPr>
      </w:pPr>
    </w:p>
    <w:p w14:paraId="07DEB733" w14:textId="77777777" w:rsidR="008647D6" w:rsidRPr="008647D6" w:rsidRDefault="008647D6" w:rsidP="008647D6">
      <w:pPr>
        <w:rPr>
          <w:rFonts w:ascii="Century Gothic" w:hAnsi="Century Gothic"/>
          <w:sz w:val="21"/>
          <w:szCs w:val="21"/>
        </w:rPr>
      </w:pPr>
    </w:p>
    <w:p w14:paraId="0626C7D8" w14:textId="77777777" w:rsidR="008647D6" w:rsidRPr="008647D6" w:rsidRDefault="008647D6" w:rsidP="008647D6">
      <w:pPr>
        <w:rPr>
          <w:rFonts w:ascii="Century Gothic" w:hAnsi="Century Gothic"/>
          <w:sz w:val="21"/>
          <w:szCs w:val="21"/>
        </w:rPr>
      </w:pPr>
    </w:p>
    <w:p w14:paraId="18CD524F" w14:textId="77777777" w:rsidR="008647D6" w:rsidRPr="008647D6" w:rsidRDefault="008647D6" w:rsidP="008647D6">
      <w:pPr>
        <w:rPr>
          <w:rFonts w:ascii="Century Gothic" w:hAnsi="Century Gothic"/>
          <w:sz w:val="21"/>
          <w:szCs w:val="21"/>
        </w:rPr>
      </w:pPr>
    </w:p>
    <w:p w14:paraId="17DB53F4" w14:textId="77777777" w:rsidR="008647D6" w:rsidRPr="008647D6" w:rsidRDefault="008647D6" w:rsidP="008647D6">
      <w:pPr>
        <w:rPr>
          <w:rFonts w:ascii="Century Gothic" w:hAnsi="Century Gothic"/>
          <w:sz w:val="21"/>
          <w:szCs w:val="21"/>
        </w:rPr>
      </w:pPr>
    </w:p>
    <w:p w14:paraId="54307468" w14:textId="77777777" w:rsidR="008647D6" w:rsidRPr="008647D6" w:rsidRDefault="008647D6" w:rsidP="008647D6">
      <w:pPr>
        <w:rPr>
          <w:rFonts w:ascii="Century Gothic" w:hAnsi="Century Gothic"/>
          <w:sz w:val="21"/>
          <w:szCs w:val="21"/>
        </w:rPr>
      </w:pPr>
    </w:p>
    <w:p w14:paraId="61EE9F88" w14:textId="77777777" w:rsidR="008647D6" w:rsidRPr="008647D6" w:rsidRDefault="008647D6" w:rsidP="008647D6">
      <w:pPr>
        <w:rPr>
          <w:rFonts w:ascii="Century Gothic" w:hAnsi="Century Gothic"/>
          <w:sz w:val="21"/>
          <w:szCs w:val="21"/>
        </w:rPr>
      </w:pPr>
    </w:p>
    <w:p w14:paraId="1A6B17E0" w14:textId="77777777" w:rsidR="008647D6" w:rsidRPr="008647D6" w:rsidRDefault="008647D6" w:rsidP="008647D6">
      <w:pPr>
        <w:rPr>
          <w:rFonts w:ascii="Century Gothic" w:hAnsi="Century Gothic"/>
          <w:sz w:val="21"/>
          <w:szCs w:val="21"/>
        </w:rPr>
      </w:pPr>
    </w:p>
    <w:p w14:paraId="197F9C55" w14:textId="77777777" w:rsidR="008647D6" w:rsidRPr="008647D6" w:rsidRDefault="008647D6" w:rsidP="008647D6">
      <w:pPr>
        <w:rPr>
          <w:rFonts w:ascii="Century Gothic" w:hAnsi="Century Gothic"/>
          <w:sz w:val="21"/>
          <w:szCs w:val="21"/>
        </w:rPr>
      </w:pPr>
    </w:p>
    <w:p w14:paraId="4F9D25F2" w14:textId="29B16071" w:rsidR="008647D6" w:rsidRDefault="008647D6" w:rsidP="008647D6">
      <w:pPr>
        <w:rPr>
          <w:rFonts w:ascii="Century Gothic" w:hAnsi="Century Gothic"/>
          <w:sz w:val="21"/>
          <w:szCs w:val="21"/>
        </w:rPr>
      </w:pPr>
    </w:p>
    <w:p w14:paraId="6838F153" w14:textId="77777777" w:rsidR="008647D6" w:rsidRPr="008647D6" w:rsidRDefault="008647D6" w:rsidP="008647D6">
      <w:pPr>
        <w:rPr>
          <w:rFonts w:ascii="Century Gothic" w:hAnsi="Century Gothic"/>
          <w:sz w:val="21"/>
          <w:szCs w:val="21"/>
        </w:rPr>
      </w:pPr>
    </w:p>
    <w:p w14:paraId="6B8EFB54"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Do you Believe or Not Believe?</w:t>
      </w:r>
    </w:p>
    <w:p w14:paraId="674CC138" w14:textId="77777777" w:rsidR="008647D6" w:rsidRPr="008647D6" w:rsidRDefault="008647D6" w:rsidP="008647D6">
      <w:pPr>
        <w:rPr>
          <w:rFonts w:ascii="Century Gothic" w:hAnsi="Century Gothic"/>
          <w:sz w:val="21"/>
          <w:szCs w:val="21"/>
        </w:rPr>
      </w:pPr>
    </w:p>
    <w:p w14:paraId="069D7D5B" w14:textId="6178707B" w:rsidR="008647D6" w:rsidRPr="008647D6" w:rsidRDefault="008647D6" w:rsidP="008647D6">
      <w:pPr>
        <w:rPr>
          <w:rFonts w:ascii="Century Gothic" w:hAnsi="Century Gothic"/>
          <w:sz w:val="21"/>
          <w:szCs w:val="21"/>
        </w:rPr>
      </w:pPr>
      <w:r w:rsidRPr="008647D6">
        <w:rPr>
          <w:rFonts w:ascii="Century Gothic" w:hAnsi="Century Gothic"/>
          <w:sz w:val="21"/>
          <w:szCs w:val="21"/>
        </w:rPr>
        <w:t xml:space="preserve">Circle the response which is closest to what you think of each </w:t>
      </w:r>
      <w:r w:rsidR="008766E6">
        <w:rPr>
          <w:rFonts w:ascii="Century Gothic" w:hAnsi="Century Gothic"/>
          <w:sz w:val="21"/>
          <w:szCs w:val="21"/>
        </w:rPr>
        <w:t xml:space="preserve">plaintiff </w:t>
      </w:r>
      <w:r w:rsidRPr="008647D6">
        <w:rPr>
          <w:rFonts w:ascii="Century Gothic" w:hAnsi="Century Gothic"/>
          <w:sz w:val="21"/>
          <w:szCs w:val="21"/>
        </w:rPr>
        <w:t>witness:</w:t>
      </w:r>
    </w:p>
    <w:p w14:paraId="62DEB0C6" w14:textId="77777777" w:rsidR="008647D6" w:rsidRPr="008647D6" w:rsidRDefault="008647D6" w:rsidP="008647D6">
      <w:pPr>
        <w:rPr>
          <w:rFonts w:ascii="Century Gothic" w:hAnsi="Century Gothic"/>
          <w:sz w:val="21"/>
          <w:szCs w:val="21"/>
        </w:rPr>
      </w:pPr>
    </w:p>
    <w:p w14:paraId="143075EC" w14:textId="77777777" w:rsidR="008647D6" w:rsidRPr="008647D6" w:rsidRDefault="008647D6" w:rsidP="008647D6">
      <w:pPr>
        <w:rPr>
          <w:rFonts w:ascii="Century Gothic" w:hAnsi="Century Gothic"/>
          <w:b/>
          <w:sz w:val="21"/>
          <w:szCs w:val="21"/>
        </w:rPr>
      </w:pPr>
    </w:p>
    <w:p w14:paraId="222897FB" w14:textId="77777777" w:rsidR="008647D6" w:rsidRPr="008647D6" w:rsidRDefault="008647D6" w:rsidP="008647D6">
      <w:pPr>
        <w:rPr>
          <w:rFonts w:ascii="Century Gothic" w:hAnsi="Century Gothic"/>
          <w:b/>
          <w:sz w:val="21"/>
          <w:szCs w:val="21"/>
        </w:rPr>
      </w:pPr>
    </w:p>
    <w:p w14:paraId="0A5B4956" w14:textId="77777777" w:rsidR="008647D6" w:rsidRPr="008647D6" w:rsidRDefault="008647D6" w:rsidP="008647D6">
      <w:pPr>
        <w:rPr>
          <w:rFonts w:ascii="Century Gothic" w:hAnsi="Century Gothic"/>
          <w:sz w:val="21"/>
          <w:szCs w:val="21"/>
        </w:rPr>
      </w:pPr>
      <w:r w:rsidRPr="008647D6">
        <w:rPr>
          <w:rFonts w:ascii="Century Gothic" w:hAnsi="Century Gothic"/>
          <w:b/>
          <w:sz w:val="21"/>
          <w:szCs w:val="21"/>
        </w:rPr>
        <w:t>Witness #1</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6B1910DA"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t>(Name)</w:t>
      </w:r>
      <w:r w:rsidRPr="008647D6">
        <w:rPr>
          <w:rFonts w:ascii="Century Gothic" w:hAnsi="Century Gothic"/>
          <w:sz w:val="21"/>
          <w:szCs w:val="21"/>
        </w:rPr>
        <w:tab/>
      </w:r>
    </w:p>
    <w:p w14:paraId="3BA86645" w14:textId="77777777" w:rsidR="008647D6" w:rsidRPr="008647D6" w:rsidRDefault="008647D6" w:rsidP="008647D6">
      <w:pPr>
        <w:rPr>
          <w:rFonts w:ascii="Century Gothic" w:hAnsi="Century Gothic"/>
          <w:sz w:val="21"/>
          <w:szCs w:val="21"/>
        </w:rPr>
      </w:pPr>
    </w:p>
    <w:p w14:paraId="46682E45" w14:textId="77777777" w:rsidR="008647D6" w:rsidRPr="008647D6" w:rsidRDefault="008647D6" w:rsidP="008647D6">
      <w:pPr>
        <w:pStyle w:val="ListParagraph"/>
        <w:numPr>
          <w:ilvl w:val="0"/>
          <w:numId w:val="13"/>
        </w:numPr>
        <w:rPr>
          <w:rFonts w:ascii="Century Gothic" w:hAnsi="Century Gothic"/>
          <w:sz w:val="21"/>
          <w:szCs w:val="21"/>
        </w:rPr>
        <w:sectPr w:rsidR="008647D6" w:rsidRPr="008647D6" w:rsidSect="002C79BB">
          <w:type w:val="continuous"/>
          <w:pgSz w:w="12240" w:h="15840"/>
          <w:pgMar w:top="720" w:right="1080" w:bottom="806" w:left="1080" w:header="720" w:footer="720" w:gutter="0"/>
          <w:cols w:space="720"/>
        </w:sectPr>
      </w:pPr>
    </w:p>
    <w:p w14:paraId="25C3F8AA"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6A27654D"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Sort of believable</w:t>
      </w:r>
    </w:p>
    <w:p w14:paraId="0466291F"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5E443E2F"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Not believable at all</w:t>
      </w:r>
    </w:p>
    <w:p w14:paraId="7B128C8E" w14:textId="77777777" w:rsidR="008647D6" w:rsidRPr="008647D6" w:rsidRDefault="008647D6" w:rsidP="008647D6">
      <w:pPr>
        <w:rPr>
          <w:rFonts w:ascii="Century Gothic" w:hAnsi="Century Gothic"/>
          <w:sz w:val="21"/>
          <w:szCs w:val="21"/>
        </w:rPr>
        <w:sectPr w:rsidR="008647D6" w:rsidRPr="008647D6" w:rsidSect="00257DD1">
          <w:type w:val="continuous"/>
          <w:pgSz w:w="12240" w:h="15840"/>
          <w:pgMar w:top="720" w:right="1080" w:bottom="806" w:left="1080" w:header="720" w:footer="720" w:gutter="0"/>
          <w:cols w:num="2" w:space="720"/>
        </w:sectPr>
      </w:pPr>
    </w:p>
    <w:p w14:paraId="11A70A9E" w14:textId="77777777" w:rsidR="008647D6" w:rsidRPr="008647D6" w:rsidRDefault="008647D6" w:rsidP="008647D6">
      <w:pPr>
        <w:rPr>
          <w:rFonts w:ascii="Century Gothic" w:hAnsi="Century Gothic"/>
          <w:sz w:val="21"/>
          <w:szCs w:val="21"/>
        </w:rPr>
      </w:pPr>
    </w:p>
    <w:p w14:paraId="504EF995" w14:textId="77777777" w:rsidR="008647D6" w:rsidRPr="008647D6" w:rsidRDefault="008647D6" w:rsidP="008647D6">
      <w:pPr>
        <w:rPr>
          <w:rFonts w:ascii="Century Gothic" w:hAnsi="Century Gothic"/>
          <w:sz w:val="21"/>
          <w:szCs w:val="21"/>
        </w:rPr>
      </w:pPr>
    </w:p>
    <w:p w14:paraId="00C9AD16" w14:textId="77777777" w:rsidR="008647D6" w:rsidRPr="008647D6" w:rsidRDefault="008647D6" w:rsidP="008647D6">
      <w:pPr>
        <w:rPr>
          <w:rFonts w:ascii="Century Gothic" w:hAnsi="Century Gothic"/>
          <w:sz w:val="21"/>
          <w:szCs w:val="21"/>
        </w:rPr>
      </w:pPr>
    </w:p>
    <w:p w14:paraId="5401E44E" w14:textId="77777777" w:rsidR="008647D6" w:rsidRPr="008647D6" w:rsidRDefault="008647D6" w:rsidP="008647D6">
      <w:pPr>
        <w:rPr>
          <w:rFonts w:ascii="Century Gothic" w:hAnsi="Century Gothic"/>
          <w:sz w:val="21"/>
          <w:szCs w:val="21"/>
        </w:rPr>
      </w:pPr>
    </w:p>
    <w:p w14:paraId="67A070D5" w14:textId="77777777" w:rsidR="008647D6" w:rsidRPr="008647D6" w:rsidRDefault="008647D6" w:rsidP="008647D6">
      <w:pPr>
        <w:rPr>
          <w:rFonts w:ascii="Century Gothic" w:hAnsi="Century Gothic"/>
          <w:sz w:val="21"/>
          <w:szCs w:val="21"/>
        </w:rPr>
      </w:pPr>
    </w:p>
    <w:p w14:paraId="11158149" w14:textId="77777777" w:rsidR="008647D6" w:rsidRPr="008647D6" w:rsidRDefault="008647D6" w:rsidP="008647D6">
      <w:pPr>
        <w:rPr>
          <w:rFonts w:ascii="Century Gothic" w:hAnsi="Century Gothic"/>
          <w:sz w:val="21"/>
          <w:szCs w:val="21"/>
        </w:rPr>
      </w:pPr>
      <w:r w:rsidRPr="008647D6">
        <w:rPr>
          <w:rFonts w:ascii="Century Gothic" w:hAnsi="Century Gothic"/>
          <w:b/>
          <w:sz w:val="21"/>
          <w:szCs w:val="21"/>
        </w:rPr>
        <w:t>Witness #2</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010D8233"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t>(Name)</w:t>
      </w:r>
      <w:r w:rsidRPr="008647D6">
        <w:rPr>
          <w:rFonts w:ascii="Century Gothic" w:hAnsi="Century Gothic"/>
          <w:sz w:val="21"/>
          <w:szCs w:val="21"/>
        </w:rPr>
        <w:tab/>
      </w:r>
    </w:p>
    <w:p w14:paraId="7E48863C" w14:textId="77777777" w:rsidR="008647D6" w:rsidRPr="008647D6" w:rsidRDefault="008647D6" w:rsidP="008647D6">
      <w:pPr>
        <w:rPr>
          <w:rFonts w:ascii="Century Gothic" w:hAnsi="Century Gothic"/>
          <w:sz w:val="21"/>
          <w:szCs w:val="21"/>
        </w:rPr>
      </w:pPr>
    </w:p>
    <w:p w14:paraId="3F52B657" w14:textId="77777777" w:rsidR="008647D6" w:rsidRPr="008647D6" w:rsidRDefault="008647D6" w:rsidP="008647D6">
      <w:pPr>
        <w:pStyle w:val="ListParagraph"/>
        <w:numPr>
          <w:ilvl w:val="0"/>
          <w:numId w:val="13"/>
        </w:numPr>
        <w:rPr>
          <w:rFonts w:ascii="Century Gothic" w:hAnsi="Century Gothic"/>
          <w:sz w:val="21"/>
          <w:szCs w:val="21"/>
        </w:rPr>
        <w:sectPr w:rsidR="008647D6" w:rsidRPr="008647D6" w:rsidSect="002C79BB">
          <w:type w:val="continuous"/>
          <w:pgSz w:w="12240" w:h="15840"/>
          <w:pgMar w:top="720" w:right="1080" w:bottom="806" w:left="1080" w:header="720" w:footer="720" w:gutter="0"/>
          <w:cols w:space="720"/>
        </w:sectPr>
      </w:pPr>
    </w:p>
    <w:p w14:paraId="632A0770"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5E6C39BD"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Sort of believable</w:t>
      </w:r>
    </w:p>
    <w:p w14:paraId="78EFF0A2"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27EF630D"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Not believable at all</w:t>
      </w:r>
    </w:p>
    <w:p w14:paraId="25B7A84A" w14:textId="77777777" w:rsidR="008647D6" w:rsidRPr="008647D6" w:rsidRDefault="008647D6" w:rsidP="008647D6">
      <w:pPr>
        <w:rPr>
          <w:rFonts w:ascii="Century Gothic" w:hAnsi="Century Gothic"/>
          <w:sz w:val="21"/>
          <w:szCs w:val="21"/>
        </w:rPr>
        <w:sectPr w:rsidR="008647D6" w:rsidRPr="008647D6" w:rsidSect="00257DD1">
          <w:type w:val="continuous"/>
          <w:pgSz w:w="12240" w:h="15840"/>
          <w:pgMar w:top="720" w:right="1080" w:bottom="806" w:left="1080" w:header="720" w:footer="720" w:gutter="0"/>
          <w:cols w:num="2" w:space="720"/>
        </w:sectPr>
      </w:pPr>
    </w:p>
    <w:p w14:paraId="11BFEC10" w14:textId="77777777" w:rsidR="008647D6" w:rsidRPr="008647D6" w:rsidRDefault="008647D6" w:rsidP="008647D6">
      <w:pPr>
        <w:rPr>
          <w:rFonts w:ascii="Century Gothic" w:hAnsi="Century Gothic"/>
          <w:sz w:val="21"/>
          <w:szCs w:val="21"/>
        </w:rPr>
      </w:pPr>
    </w:p>
    <w:p w14:paraId="0ACFD8BD" w14:textId="77777777" w:rsidR="008647D6" w:rsidRPr="008647D6" w:rsidRDefault="008647D6" w:rsidP="008647D6">
      <w:pPr>
        <w:rPr>
          <w:rFonts w:ascii="Century Gothic" w:hAnsi="Century Gothic"/>
          <w:sz w:val="21"/>
          <w:szCs w:val="21"/>
        </w:rPr>
      </w:pPr>
    </w:p>
    <w:p w14:paraId="62BA839B" w14:textId="77777777" w:rsidR="008647D6" w:rsidRPr="008647D6" w:rsidRDefault="008647D6" w:rsidP="008647D6">
      <w:pPr>
        <w:rPr>
          <w:rFonts w:ascii="Century Gothic" w:hAnsi="Century Gothic"/>
          <w:sz w:val="21"/>
          <w:szCs w:val="21"/>
        </w:rPr>
      </w:pPr>
    </w:p>
    <w:p w14:paraId="2857ACF3" w14:textId="77777777" w:rsidR="008647D6" w:rsidRPr="008647D6" w:rsidRDefault="008647D6" w:rsidP="008647D6">
      <w:pPr>
        <w:rPr>
          <w:rFonts w:ascii="Century Gothic" w:hAnsi="Century Gothic"/>
          <w:sz w:val="21"/>
          <w:szCs w:val="21"/>
        </w:rPr>
      </w:pPr>
    </w:p>
    <w:p w14:paraId="46929F5F" w14:textId="77777777" w:rsidR="008647D6" w:rsidRPr="008647D6" w:rsidRDefault="008647D6" w:rsidP="008647D6">
      <w:pPr>
        <w:rPr>
          <w:rFonts w:ascii="Century Gothic" w:hAnsi="Century Gothic"/>
          <w:sz w:val="21"/>
          <w:szCs w:val="21"/>
        </w:rPr>
      </w:pPr>
    </w:p>
    <w:p w14:paraId="01F8E917" w14:textId="77777777" w:rsidR="008647D6" w:rsidRPr="008647D6" w:rsidRDefault="008647D6" w:rsidP="008647D6">
      <w:pPr>
        <w:rPr>
          <w:rFonts w:ascii="Century Gothic" w:hAnsi="Century Gothic"/>
          <w:sz w:val="21"/>
          <w:szCs w:val="21"/>
        </w:rPr>
      </w:pPr>
      <w:r w:rsidRPr="008647D6">
        <w:rPr>
          <w:rFonts w:ascii="Century Gothic" w:hAnsi="Century Gothic"/>
          <w:b/>
          <w:sz w:val="21"/>
          <w:szCs w:val="21"/>
        </w:rPr>
        <w:t>Witness #3</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4512C835"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t>(Name)</w:t>
      </w:r>
      <w:r w:rsidRPr="008647D6">
        <w:rPr>
          <w:rFonts w:ascii="Century Gothic" w:hAnsi="Century Gothic"/>
          <w:sz w:val="21"/>
          <w:szCs w:val="21"/>
        </w:rPr>
        <w:tab/>
      </w:r>
    </w:p>
    <w:p w14:paraId="7C978393" w14:textId="77777777" w:rsidR="008647D6" w:rsidRPr="008647D6" w:rsidRDefault="008647D6" w:rsidP="008647D6">
      <w:pPr>
        <w:rPr>
          <w:rFonts w:ascii="Century Gothic" w:hAnsi="Century Gothic"/>
          <w:sz w:val="21"/>
          <w:szCs w:val="21"/>
        </w:rPr>
      </w:pPr>
    </w:p>
    <w:p w14:paraId="5B9FABF1" w14:textId="77777777" w:rsidR="008647D6" w:rsidRPr="008647D6" w:rsidRDefault="008647D6" w:rsidP="008647D6">
      <w:pPr>
        <w:pStyle w:val="ListParagraph"/>
        <w:numPr>
          <w:ilvl w:val="0"/>
          <w:numId w:val="13"/>
        </w:numPr>
        <w:rPr>
          <w:rFonts w:ascii="Century Gothic" w:hAnsi="Century Gothic"/>
          <w:sz w:val="21"/>
          <w:szCs w:val="21"/>
        </w:rPr>
        <w:sectPr w:rsidR="008647D6" w:rsidRPr="008647D6" w:rsidSect="002C79BB">
          <w:type w:val="continuous"/>
          <w:pgSz w:w="12240" w:h="15840"/>
          <w:pgMar w:top="720" w:right="1080" w:bottom="806" w:left="1080" w:header="720" w:footer="720" w:gutter="0"/>
          <w:cols w:space="720"/>
        </w:sectPr>
      </w:pPr>
    </w:p>
    <w:p w14:paraId="17941B0A"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27DE03FC"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Sort of believable</w:t>
      </w:r>
    </w:p>
    <w:p w14:paraId="0B4B9A9D"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6E77381F" w14:textId="77777777" w:rsidR="008647D6" w:rsidRPr="008647D6" w:rsidRDefault="008647D6" w:rsidP="008647D6">
      <w:pPr>
        <w:pStyle w:val="ListParagraph"/>
        <w:numPr>
          <w:ilvl w:val="0"/>
          <w:numId w:val="13"/>
        </w:numPr>
        <w:rPr>
          <w:rFonts w:ascii="Century Gothic" w:hAnsi="Century Gothic"/>
          <w:sz w:val="21"/>
          <w:szCs w:val="21"/>
        </w:rPr>
      </w:pPr>
      <w:r w:rsidRPr="008647D6">
        <w:rPr>
          <w:rFonts w:ascii="Century Gothic" w:hAnsi="Century Gothic"/>
          <w:sz w:val="21"/>
          <w:szCs w:val="21"/>
        </w:rPr>
        <w:t>Not believable at all</w:t>
      </w:r>
    </w:p>
    <w:p w14:paraId="6EB0FB37" w14:textId="77777777" w:rsidR="008647D6" w:rsidRPr="008647D6" w:rsidRDefault="008647D6" w:rsidP="008647D6">
      <w:pPr>
        <w:rPr>
          <w:rFonts w:ascii="Century Gothic" w:hAnsi="Century Gothic"/>
          <w:sz w:val="21"/>
          <w:szCs w:val="21"/>
        </w:rPr>
        <w:sectPr w:rsidR="008647D6" w:rsidRPr="008647D6" w:rsidSect="00257DD1">
          <w:type w:val="continuous"/>
          <w:pgSz w:w="12240" w:h="15840"/>
          <w:pgMar w:top="720" w:right="1080" w:bottom="806" w:left="1080" w:header="720" w:footer="720" w:gutter="0"/>
          <w:cols w:num="2" w:space="720"/>
        </w:sectPr>
      </w:pPr>
    </w:p>
    <w:p w14:paraId="16A253DC" w14:textId="77777777" w:rsidR="008647D6" w:rsidRPr="008647D6" w:rsidRDefault="008647D6" w:rsidP="008647D6">
      <w:pPr>
        <w:rPr>
          <w:rFonts w:ascii="Century Gothic" w:hAnsi="Century Gothic"/>
          <w:sz w:val="21"/>
          <w:szCs w:val="21"/>
        </w:rPr>
      </w:pPr>
    </w:p>
    <w:p w14:paraId="6C77E188" w14:textId="77777777" w:rsidR="008647D6" w:rsidRPr="008647D6" w:rsidRDefault="008647D6" w:rsidP="008647D6">
      <w:pPr>
        <w:rPr>
          <w:rFonts w:ascii="Century Gothic" w:hAnsi="Century Gothic"/>
          <w:sz w:val="21"/>
          <w:szCs w:val="21"/>
        </w:rPr>
      </w:pPr>
    </w:p>
    <w:p w14:paraId="4E140A9A"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1E79ADF" w14:textId="02A8FDBA" w:rsidR="008647D6" w:rsidRPr="008647D6" w:rsidRDefault="008766E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Pr>
          <w:rFonts w:ascii="Century Gothic" w:hAnsi="Century Gothic"/>
          <w:b/>
          <w:sz w:val="21"/>
          <w:szCs w:val="21"/>
        </w:rPr>
        <w:t>Plaintiff</w:t>
      </w:r>
      <w:r w:rsidR="008647D6" w:rsidRPr="008647D6">
        <w:rPr>
          <w:rFonts w:ascii="Century Gothic" w:hAnsi="Century Gothic"/>
          <w:b/>
          <w:sz w:val="21"/>
          <w:szCs w:val="21"/>
        </w:rPr>
        <w:t xml:space="preserve"> Closing Statement - </w:t>
      </w:r>
      <w:r w:rsidR="008647D6" w:rsidRPr="008647D6">
        <w:rPr>
          <w:rFonts w:ascii="Century Gothic" w:hAnsi="Century Gothic"/>
          <w:sz w:val="21"/>
          <w:szCs w:val="21"/>
        </w:rPr>
        <w:t xml:space="preserve">did the </w:t>
      </w:r>
      <w:r>
        <w:rPr>
          <w:rFonts w:ascii="Century Gothic" w:hAnsi="Century Gothic"/>
          <w:sz w:val="21"/>
          <w:szCs w:val="21"/>
        </w:rPr>
        <w:t>plaintiff</w:t>
      </w:r>
      <w:r w:rsidR="008647D6" w:rsidRPr="008647D6">
        <w:rPr>
          <w:rFonts w:ascii="Century Gothic" w:hAnsi="Century Gothic"/>
          <w:sz w:val="21"/>
          <w:szCs w:val="21"/>
        </w:rPr>
        <w:t xml:space="preserve"> prove their case? Why or why not?</w:t>
      </w:r>
    </w:p>
    <w:p w14:paraId="5D2D508D"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E780EA9"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ED73047"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063E730"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3A8FCA6"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4F1287A"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2AA7E54"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51BD2439"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0237207" w14:textId="7200EB7F" w:rsid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8574F24" w14:textId="3883D00D" w:rsidR="008766E6" w:rsidRDefault="008766E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3D15080" w14:textId="77777777" w:rsidR="008766E6" w:rsidRPr="008647D6" w:rsidRDefault="008766E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ADA4FC8"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433924F"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C596B8D" w14:textId="77777777" w:rsidR="008766E6" w:rsidRDefault="008766E6" w:rsidP="008647D6">
      <w:pPr>
        <w:jc w:val="center"/>
        <w:rPr>
          <w:rFonts w:ascii="Century Gothic" w:hAnsi="Century Gothic"/>
          <w:b/>
          <w:smallCaps/>
          <w:color w:val="C00000"/>
          <w:sz w:val="21"/>
          <w:szCs w:val="21"/>
        </w:rPr>
      </w:pPr>
    </w:p>
    <w:p w14:paraId="03499F97" w14:textId="77777777" w:rsidR="008766E6" w:rsidRDefault="008766E6" w:rsidP="008647D6">
      <w:pPr>
        <w:jc w:val="center"/>
        <w:rPr>
          <w:rFonts w:ascii="Century Gothic" w:hAnsi="Century Gothic"/>
          <w:b/>
          <w:smallCaps/>
          <w:color w:val="C00000"/>
          <w:sz w:val="21"/>
          <w:szCs w:val="21"/>
        </w:rPr>
      </w:pPr>
    </w:p>
    <w:p w14:paraId="3980B4B2" w14:textId="02BA1246" w:rsidR="008647D6" w:rsidRPr="008766E6" w:rsidRDefault="008766E6" w:rsidP="008647D6">
      <w:pPr>
        <w:jc w:val="center"/>
        <w:rPr>
          <w:rFonts w:ascii="Century Gothic" w:hAnsi="Century Gothic"/>
          <w:b/>
          <w:smallCaps/>
          <w:color w:val="C00000"/>
          <w:sz w:val="32"/>
          <w:szCs w:val="32"/>
        </w:rPr>
      </w:pPr>
      <w:r>
        <w:rPr>
          <w:rFonts w:ascii="Century Gothic" w:hAnsi="Century Gothic"/>
          <w:b/>
          <w:smallCaps/>
          <w:color w:val="C00000"/>
          <w:sz w:val="32"/>
          <w:szCs w:val="32"/>
        </w:rPr>
        <w:lastRenderedPageBreak/>
        <w:t>Judge/</w:t>
      </w:r>
      <w:r w:rsidR="008647D6" w:rsidRPr="008766E6">
        <w:rPr>
          <w:rFonts w:ascii="Century Gothic" w:hAnsi="Century Gothic"/>
          <w:b/>
          <w:smallCaps/>
          <w:color w:val="C00000"/>
          <w:sz w:val="32"/>
          <w:szCs w:val="32"/>
        </w:rPr>
        <w:t>Jury Observation Checklist: Defense</w:t>
      </w:r>
    </w:p>
    <w:p w14:paraId="19A0DBE5" w14:textId="77777777" w:rsidR="008647D6" w:rsidRPr="008766E6" w:rsidRDefault="008647D6" w:rsidP="008647D6">
      <w:pPr>
        <w:jc w:val="center"/>
        <w:rPr>
          <w:rFonts w:ascii="Century Gothic" w:hAnsi="Century Gothic"/>
          <w:sz w:val="32"/>
          <w:szCs w:val="32"/>
        </w:rPr>
      </w:pPr>
    </w:p>
    <w:p w14:paraId="4B20A1C1" w14:textId="77777777" w:rsidR="008647D6" w:rsidRPr="008647D6" w:rsidRDefault="008647D6" w:rsidP="008647D6">
      <w:pPr>
        <w:jc w:val="center"/>
        <w:rPr>
          <w:rFonts w:ascii="Century Gothic" w:hAnsi="Century Gothic"/>
          <w:sz w:val="21"/>
          <w:szCs w:val="21"/>
        </w:rPr>
      </w:pPr>
      <w:r w:rsidRPr="008647D6">
        <w:rPr>
          <w:rFonts w:ascii="Century Gothic" w:hAnsi="Century Gothic"/>
          <w:sz w:val="21"/>
          <w:szCs w:val="21"/>
        </w:rPr>
        <w:t>The jury will decide whether the defendant is guilty or not guilty based on the facts that they hear in the case and whether they believe the witnesses. This checklist helps jurors to keep track of what they hear and observe in the trial.</w:t>
      </w:r>
    </w:p>
    <w:p w14:paraId="3DEA407B" w14:textId="77777777" w:rsidR="008647D6" w:rsidRPr="008647D6" w:rsidRDefault="008647D6" w:rsidP="008647D6">
      <w:pPr>
        <w:jc w:val="center"/>
        <w:rPr>
          <w:rFonts w:ascii="Century Gothic" w:hAnsi="Century Gothic"/>
          <w:sz w:val="21"/>
          <w:szCs w:val="21"/>
        </w:rPr>
      </w:pPr>
    </w:p>
    <w:p w14:paraId="5EB88094"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7299C0F" w14:textId="449FA46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sidRPr="008647D6">
        <w:rPr>
          <w:rFonts w:ascii="Century Gothic" w:hAnsi="Century Gothic"/>
          <w:b/>
          <w:sz w:val="21"/>
          <w:szCs w:val="21"/>
        </w:rPr>
        <w:t xml:space="preserve">Defense Opening Statement - </w:t>
      </w:r>
      <w:r w:rsidRPr="008647D6">
        <w:rPr>
          <w:rFonts w:ascii="Century Gothic" w:hAnsi="Century Gothic"/>
          <w:sz w:val="21"/>
          <w:szCs w:val="21"/>
        </w:rPr>
        <w:t xml:space="preserve">What is the </w:t>
      </w:r>
      <w:r w:rsidR="008766E6">
        <w:rPr>
          <w:rFonts w:ascii="Century Gothic" w:hAnsi="Century Gothic"/>
          <w:sz w:val="21"/>
          <w:szCs w:val="21"/>
        </w:rPr>
        <w:t>defense</w:t>
      </w:r>
      <w:r w:rsidRPr="008647D6">
        <w:rPr>
          <w:rFonts w:ascii="Century Gothic" w:hAnsi="Century Gothic"/>
          <w:sz w:val="21"/>
          <w:szCs w:val="21"/>
        </w:rPr>
        <w:t xml:space="preserve"> going to try to prove?</w:t>
      </w:r>
    </w:p>
    <w:p w14:paraId="4254D3AD"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B4960B9"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591080FB"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9310CF9"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9CBACF6"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5B7208D"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D688A21" w14:textId="77777777" w:rsidR="008647D6" w:rsidRPr="008647D6" w:rsidRDefault="008647D6" w:rsidP="008647D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E87E3B6" w14:textId="77777777" w:rsidR="008647D6" w:rsidRPr="008647D6" w:rsidRDefault="008647D6" w:rsidP="008647D6">
      <w:pPr>
        <w:rPr>
          <w:rFonts w:ascii="Century Gothic" w:hAnsi="Century Gothic"/>
          <w:b/>
          <w:sz w:val="21"/>
          <w:szCs w:val="21"/>
        </w:rPr>
      </w:pPr>
    </w:p>
    <w:p w14:paraId="7E37A125" w14:textId="77777777" w:rsidR="008647D6" w:rsidRPr="008647D6" w:rsidRDefault="008647D6" w:rsidP="008647D6">
      <w:pPr>
        <w:rPr>
          <w:rFonts w:ascii="Century Gothic" w:hAnsi="Century Gothic"/>
          <w:b/>
          <w:sz w:val="21"/>
          <w:szCs w:val="21"/>
        </w:rPr>
      </w:pPr>
      <w:r w:rsidRPr="008647D6">
        <w:rPr>
          <w:rFonts w:ascii="Century Gothic" w:hAnsi="Century Gothic"/>
          <w:b/>
          <w:sz w:val="21"/>
          <w:szCs w:val="21"/>
        </w:rPr>
        <w:t xml:space="preserve">What did you learn </w:t>
      </w:r>
      <w:proofErr w:type="gramStart"/>
      <w:r w:rsidRPr="008647D6">
        <w:rPr>
          <w:rFonts w:ascii="Century Gothic" w:hAnsi="Century Gothic"/>
          <w:b/>
          <w:sz w:val="21"/>
          <w:szCs w:val="21"/>
        </w:rPr>
        <w:t>from:</w:t>
      </w:r>
      <w:proofErr w:type="gramEnd"/>
    </w:p>
    <w:p w14:paraId="372DF517" w14:textId="77777777" w:rsidR="008647D6" w:rsidRPr="008647D6" w:rsidRDefault="008647D6" w:rsidP="008647D6">
      <w:pPr>
        <w:rPr>
          <w:rFonts w:ascii="Century Gothic" w:hAnsi="Century Gothic"/>
          <w:sz w:val="21"/>
          <w:szCs w:val="21"/>
        </w:rPr>
      </w:pPr>
    </w:p>
    <w:p w14:paraId="79203584"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 xml:space="preserve">Witness #1: </w:t>
      </w:r>
    </w:p>
    <w:p w14:paraId="63B1F1B3" w14:textId="77777777" w:rsidR="008647D6" w:rsidRPr="008647D6" w:rsidRDefault="008647D6" w:rsidP="008647D6">
      <w:pPr>
        <w:rPr>
          <w:rFonts w:ascii="Century Gothic" w:hAnsi="Century Gothic"/>
          <w:sz w:val="21"/>
          <w:szCs w:val="21"/>
        </w:rPr>
      </w:pPr>
    </w:p>
    <w:p w14:paraId="3C925DD5" w14:textId="77777777" w:rsidR="008647D6" w:rsidRPr="008647D6" w:rsidRDefault="008647D6" w:rsidP="008647D6">
      <w:pPr>
        <w:rPr>
          <w:rFonts w:ascii="Century Gothic" w:hAnsi="Century Gothic"/>
          <w:sz w:val="21"/>
          <w:szCs w:val="21"/>
        </w:rPr>
      </w:pPr>
    </w:p>
    <w:p w14:paraId="56268D3E" w14:textId="77777777" w:rsidR="008647D6" w:rsidRPr="008647D6" w:rsidRDefault="008647D6" w:rsidP="008647D6">
      <w:pPr>
        <w:rPr>
          <w:rFonts w:ascii="Century Gothic" w:hAnsi="Century Gothic"/>
          <w:sz w:val="21"/>
          <w:szCs w:val="21"/>
        </w:rPr>
      </w:pPr>
    </w:p>
    <w:p w14:paraId="20056DB3" w14:textId="77777777" w:rsidR="008647D6" w:rsidRPr="008647D6" w:rsidRDefault="008647D6" w:rsidP="008647D6">
      <w:pPr>
        <w:rPr>
          <w:rFonts w:ascii="Century Gothic" w:hAnsi="Century Gothic"/>
          <w:sz w:val="21"/>
          <w:szCs w:val="21"/>
        </w:rPr>
      </w:pPr>
    </w:p>
    <w:p w14:paraId="0B4E2E44" w14:textId="77777777" w:rsidR="008647D6" w:rsidRPr="008647D6" w:rsidRDefault="008647D6" w:rsidP="008647D6">
      <w:pPr>
        <w:rPr>
          <w:rFonts w:ascii="Century Gothic" w:hAnsi="Century Gothic"/>
          <w:sz w:val="21"/>
          <w:szCs w:val="21"/>
        </w:rPr>
      </w:pPr>
    </w:p>
    <w:p w14:paraId="5151B00F" w14:textId="77777777" w:rsidR="008647D6" w:rsidRPr="008647D6" w:rsidRDefault="008647D6" w:rsidP="008647D6">
      <w:pPr>
        <w:rPr>
          <w:rFonts w:ascii="Century Gothic" w:hAnsi="Century Gothic"/>
          <w:sz w:val="21"/>
          <w:szCs w:val="21"/>
        </w:rPr>
      </w:pPr>
    </w:p>
    <w:p w14:paraId="45DC029F" w14:textId="77777777" w:rsidR="008647D6" w:rsidRPr="008647D6" w:rsidRDefault="008647D6" w:rsidP="008647D6">
      <w:pPr>
        <w:rPr>
          <w:rFonts w:ascii="Century Gothic" w:hAnsi="Century Gothic"/>
          <w:sz w:val="21"/>
          <w:szCs w:val="21"/>
        </w:rPr>
      </w:pPr>
    </w:p>
    <w:p w14:paraId="245D5911" w14:textId="000A06CF" w:rsidR="008647D6" w:rsidRDefault="008647D6" w:rsidP="008647D6">
      <w:pPr>
        <w:rPr>
          <w:rFonts w:ascii="Century Gothic" w:hAnsi="Century Gothic"/>
          <w:sz w:val="21"/>
          <w:szCs w:val="21"/>
        </w:rPr>
      </w:pPr>
    </w:p>
    <w:p w14:paraId="1BB3F18B" w14:textId="614619C4" w:rsidR="008766E6" w:rsidRDefault="008766E6" w:rsidP="008647D6">
      <w:pPr>
        <w:rPr>
          <w:rFonts w:ascii="Century Gothic" w:hAnsi="Century Gothic"/>
          <w:sz w:val="21"/>
          <w:szCs w:val="21"/>
        </w:rPr>
      </w:pPr>
    </w:p>
    <w:p w14:paraId="59576B7D" w14:textId="77777777" w:rsidR="008766E6" w:rsidRPr="008647D6" w:rsidRDefault="008766E6" w:rsidP="008647D6">
      <w:pPr>
        <w:rPr>
          <w:rFonts w:ascii="Century Gothic" w:hAnsi="Century Gothic"/>
          <w:sz w:val="21"/>
          <w:szCs w:val="21"/>
        </w:rPr>
      </w:pPr>
    </w:p>
    <w:p w14:paraId="2C2EA9B5"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t>Witness #2:</w:t>
      </w:r>
    </w:p>
    <w:p w14:paraId="15315801" w14:textId="77777777" w:rsidR="008647D6" w:rsidRPr="008647D6" w:rsidRDefault="008647D6" w:rsidP="008647D6">
      <w:pPr>
        <w:rPr>
          <w:rFonts w:ascii="Century Gothic" w:hAnsi="Century Gothic"/>
          <w:sz w:val="21"/>
          <w:szCs w:val="21"/>
        </w:rPr>
      </w:pPr>
    </w:p>
    <w:p w14:paraId="2109CA46" w14:textId="77777777" w:rsidR="008647D6" w:rsidRPr="008647D6" w:rsidRDefault="008647D6" w:rsidP="008647D6">
      <w:pPr>
        <w:rPr>
          <w:rFonts w:ascii="Century Gothic" w:hAnsi="Century Gothic"/>
          <w:sz w:val="21"/>
          <w:szCs w:val="21"/>
        </w:rPr>
      </w:pPr>
    </w:p>
    <w:p w14:paraId="0FA1A3D8" w14:textId="77777777" w:rsidR="008647D6" w:rsidRPr="008647D6" w:rsidRDefault="008647D6" w:rsidP="008647D6">
      <w:pPr>
        <w:rPr>
          <w:rFonts w:ascii="Century Gothic" w:hAnsi="Century Gothic"/>
          <w:sz w:val="21"/>
          <w:szCs w:val="21"/>
        </w:rPr>
      </w:pPr>
    </w:p>
    <w:p w14:paraId="471742BA" w14:textId="09C37AD9" w:rsidR="008647D6" w:rsidRDefault="008647D6" w:rsidP="008647D6">
      <w:pPr>
        <w:rPr>
          <w:rFonts w:ascii="Century Gothic" w:hAnsi="Century Gothic"/>
          <w:sz w:val="21"/>
          <w:szCs w:val="21"/>
        </w:rPr>
      </w:pPr>
    </w:p>
    <w:p w14:paraId="2B4C818B" w14:textId="31127981" w:rsidR="008766E6" w:rsidRDefault="008766E6" w:rsidP="008647D6">
      <w:pPr>
        <w:rPr>
          <w:rFonts w:ascii="Century Gothic" w:hAnsi="Century Gothic"/>
          <w:sz w:val="21"/>
          <w:szCs w:val="21"/>
        </w:rPr>
      </w:pPr>
    </w:p>
    <w:p w14:paraId="2CCC12B2" w14:textId="2BF5FF6C" w:rsidR="008766E6" w:rsidRDefault="008766E6" w:rsidP="008647D6">
      <w:pPr>
        <w:rPr>
          <w:rFonts w:ascii="Century Gothic" w:hAnsi="Century Gothic"/>
          <w:sz w:val="21"/>
          <w:szCs w:val="21"/>
        </w:rPr>
      </w:pPr>
    </w:p>
    <w:p w14:paraId="17549406" w14:textId="77777777" w:rsidR="008766E6" w:rsidRPr="008647D6" w:rsidRDefault="008766E6" w:rsidP="008647D6">
      <w:pPr>
        <w:rPr>
          <w:rFonts w:ascii="Century Gothic" w:hAnsi="Century Gothic"/>
          <w:sz w:val="21"/>
          <w:szCs w:val="21"/>
        </w:rPr>
      </w:pPr>
    </w:p>
    <w:p w14:paraId="6267A851" w14:textId="77777777" w:rsidR="008647D6" w:rsidRPr="008647D6" w:rsidRDefault="008647D6" w:rsidP="008647D6">
      <w:pPr>
        <w:rPr>
          <w:rFonts w:ascii="Century Gothic" w:hAnsi="Century Gothic"/>
          <w:sz w:val="21"/>
          <w:szCs w:val="21"/>
        </w:rPr>
      </w:pPr>
    </w:p>
    <w:p w14:paraId="3DB127F5" w14:textId="77777777" w:rsidR="008647D6" w:rsidRPr="008647D6" w:rsidRDefault="008647D6" w:rsidP="008647D6">
      <w:pPr>
        <w:rPr>
          <w:rFonts w:ascii="Century Gothic" w:hAnsi="Century Gothic"/>
          <w:sz w:val="21"/>
          <w:szCs w:val="21"/>
        </w:rPr>
      </w:pPr>
    </w:p>
    <w:p w14:paraId="5056B77F" w14:textId="77777777" w:rsidR="008647D6" w:rsidRPr="008647D6" w:rsidRDefault="008647D6" w:rsidP="008647D6">
      <w:pPr>
        <w:rPr>
          <w:rFonts w:ascii="Century Gothic" w:hAnsi="Century Gothic"/>
          <w:sz w:val="21"/>
          <w:szCs w:val="21"/>
        </w:rPr>
      </w:pPr>
    </w:p>
    <w:p w14:paraId="29CA66A5" w14:textId="77777777" w:rsidR="008647D6" w:rsidRPr="008647D6" w:rsidRDefault="008647D6" w:rsidP="008647D6">
      <w:pPr>
        <w:rPr>
          <w:rFonts w:ascii="Century Gothic" w:hAnsi="Century Gothic"/>
          <w:sz w:val="21"/>
          <w:szCs w:val="21"/>
        </w:rPr>
      </w:pPr>
      <w:r w:rsidRPr="008647D6">
        <w:rPr>
          <w:rFonts w:ascii="Century Gothic" w:hAnsi="Century Gothic"/>
          <w:sz w:val="21"/>
          <w:szCs w:val="21"/>
        </w:rPr>
        <w:br/>
        <w:t>Witness #3:</w:t>
      </w:r>
    </w:p>
    <w:p w14:paraId="54D083CF" w14:textId="77777777" w:rsidR="008647D6" w:rsidRPr="008647D6" w:rsidRDefault="008647D6" w:rsidP="008647D6">
      <w:pPr>
        <w:rPr>
          <w:rFonts w:ascii="Century Gothic" w:hAnsi="Century Gothic"/>
          <w:sz w:val="21"/>
          <w:szCs w:val="21"/>
        </w:rPr>
      </w:pPr>
    </w:p>
    <w:p w14:paraId="5E5D7B0F" w14:textId="77777777" w:rsidR="008647D6" w:rsidRPr="008647D6" w:rsidRDefault="008647D6" w:rsidP="008647D6">
      <w:pPr>
        <w:rPr>
          <w:rFonts w:ascii="Century Gothic" w:hAnsi="Century Gothic"/>
          <w:sz w:val="21"/>
          <w:szCs w:val="21"/>
        </w:rPr>
      </w:pPr>
    </w:p>
    <w:p w14:paraId="4346C6A4" w14:textId="47FC6F12" w:rsidR="008647D6" w:rsidRDefault="008647D6" w:rsidP="008647D6">
      <w:pPr>
        <w:rPr>
          <w:rFonts w:ascii="Century Gothic" w:hAnsi="Century Gothic"/>
          <w:sz w:val="21"/>
          <w:szCs w:val="21"/>
        </w:rPr>
      </w:pPr>
    </w:p>
    <w:p w14:paraId="3A3DF39C" w14:textId="75B77AFD" w:rsidR="008766E6" w:rsidRDefault="008766E6" w:rsidP="008647D6">
      <w:pPr>
        <w:rPr>
          <w:rFonts w:ascii="Century Gothic" w:hAnsi="Century Gothic"/>
          <w:sz w:val="21"/>
          <w:szCs w:val="21"/>
        </w:rPr>
      </w:pPr>
    </w:p>
    <w:p w14:paraId="1AF63B84" w14:textId="7355F750" w:rsidR="008766E6" w:rsidRDefault="008766E6" w:rsidP="008647D6">
      <w:pPr>
        <w:rPr>
          <w:rFonts w:ascii="Century Gothic" w:hAnsi="Century Gothic"/>
          <w:sz w:val="21"/>
          <w:szCs w:val="21"/>
        </w:rPr>
      </w:pPr>
    </w:p>
    <w:p w14:paraId="43FDB964" w14:textId="77BDF895" w:rsidR="008766E6" w:rsidRDefault="008766E6" w:rsidP="008647D6">
      <w:pPr>
        <w:rPr>
          <w:rFonts w:ascii="Century Gothic" w:hAnsi="Century Gothic"/>
          <w:sz w:val="21"/>
          <w:szCs w:val="21"/>
        </w:rPr>
      </w:pPr>
    </w:p>
    <w:p w14:paraId="4DF6625E" w14:textId="00287BE8" w:rsidR="008766E6" w:rsidRDefault="008766E6" w:rsidP="008647D6">
      <w:pPr>
        <w:rPr>
          <w:rFonts w:ascii="Century Gothic" w:hAnsi="Century Gothic"/>
          <w:sz w:val="21"/>
          <w:szCs w:val="21"/>
        </w:rPr>
      </w:pPr>
    </w:p>
    <w:p w14:paraId="2C2618E6" w14:textId="4C95EA13" w:rsidR="008766E6" w:rsidRDefault="008766E6" w:rsidP="008647D6">
      <w:pPr>
        <w:rPr>
          <w:rFonts w:ascii="Century Gothic" w:hAnsi="Century Gothic"/>
          <w:sz w:val="21"/>
          <w:szCs w:val="21"/>
        </w:rPr>
      </w:pPr>
    </w:p>
    <w:p w14:paraId="2E41BDCF" w14:textId="2B1B7F0C" w:rsidR="008766E6" w:rsidRDefault="008766E6" w:rsidP="008647D6">
      <w:pPr>
        <w:rPr>
          <w:rFonts w:ascii="Century Gothic" w:hAnsi="Century Gothic"/>
          <w:sz w:val="21"/>
          <w:szCs w:val="21"/>
        </w:rPr>
      </w:pPr>
    </w:p>
    <w:p w14:paraId="58E5C8D3" w14:textId="02561BDA" w:rsidR="008766E6" w:rsidRDefault="008766E6" w:rsidP="008647D6">
      <w:pPr>
        <w:rPr>
          <w:rFonts w:ascii="Century Gothic" w:hAnsi="Century Gothic"/>
          <w:sz w:val="21"/>
          <w:szCs w:val="21"/>
        </w:rPr>
      </w:pPr>
    </w:p>
    <w:p w14:paraId="3C771B77" w14:textId="40657096" w:rsidR="008766E6" w:rsidRDefault="008766E6" w:rsidP="008647D6">
      <w:pPr>
        <w:rPr>
          <w:rFonts w:ascii="Century Gothic" w:hAnsi="Century Gothic"/>
          <w:sz w:val="21"/>
          <w:szCs w:val="21"/>
        </w:rPr>
      </w:pPr>
    </w:p>
    <w:p w14:paraId="0E9CF87F" w14:textId="36F5D6FC" w:rsidR="008766E6" w:rsidRDefault="008766E6" w:rsidP="008647D6">
      <w:pPr>
        <w:rPr>
          <w:rFonts w:ascii="Century Gothic" w:hAnsi="Century Gothic"/>
          <w:sz w:val="21"/>
          <w:szCs w:val="21"/>
        </w:rPr>
      </w:pPr>
    </w:p>
    <w:p w14:paraId="4F963939" w14:textId="77777777" w:rsidR="008766E6" w:rsidRPr="008647D6" w:rsidRDefault="008766E6" w:rsidP="008766E6">
      <w:pPr>
        <w:rPr>
          <w:rFonts w:ascii="Century Gothic" w:hAnsi="Century Gothic"/>
          <w:b/>
          <w:sz w:val="21"/>
          <w:szCs w:val="21"/>
        </w:rPr>
      </w:pPr>
      <w:r w:rsidRPr="008647D6">
        <w:rPr>
          <w:rFonts w:ascii="Century Gothic" w:hAnsi="Century Gothic"/>
          <w:b/>
          <w:sz w:val="21"/>
          <w:szCs w:val="21"/>
        </w:rPr>
        <w:t>Do you Believe or Not Believe?</w:t>
      </w:r>
    </w:p>
    <w:p w14:paraId="511E1ECA" w14:textId="77777777" w:rsidR="008766E6" w:rsidRPr="008647D6" w:rsidRDefault="008766E6" w:rsidP="008766E6">
      <w:pPr>
        <w:rPr>
          <w:rFonts w:ascii="Century Gothic" w:hAnsi="Century Gothic"/>
          <w:sz w:val="21"/>
          <w:szCs w:val="21"/>
        </w:rPr>
      </w:pPr>
    </w:p>
    <w:p w14:paraId="0B90187B" w14:textId="2C40746E" w:rsidR="008766E6" w:rsidRPr="008647D6" w:rsidRDefault="008766E6" w:rsidP="008766E6">
      <w:pPr>
        <w:rPr>
          <w:rFonts w:ascii="Century Gothic" w:hAnsi="Century Gothic"/>
          <w:sz w:val="21"/>
          <w:szCs w:val="21"/>
        </w:rPr>
      </w:pPr>
      <w:r w:rsidRPr="008647D6">
        <w:rPr>
          <w:rFonts w:ascii="Century Gothic" w:hAnsi="Century Gothic"/>
          <w:sz w:val="21"/>
          <w:szCs w:val="21"/>
        </w:rPr>
        <w:t xml:space="preserve">Circle the response which is closest to what you think of each </w:t>
      </w:r>
      <w:r>
        <w:rPr>
          <w:rFonts w:ascii="Century Gothic" w:hAnsi="Century Gothic"/>
          <w:sz w:val="21"/>
          <w:szCs w:val="21"/>
        </w:rPr>
        <w:t xml:space="preserve">defense </w:t>
      </w:r>
      <w:r w:rsidRPr="008647D6">
        <w:rPr>
          <w:rFonts w:ascii="Century Gothic" w:hAnsi="Century Gothic"/>
          <w:sz w:val="21"/>
          <w:szCs w:val="21"/>
        </w:rPr>
        <w:t>witness:</w:t>
      </w:r>
    </w:p>
    <w:p w14:paraId="3207EC25" w14:textId="77777777" w:rsidR="008766E6" w:rsidRPr="008647D6" w:rsidRDefault="008766E6" w:rsidP="008766E6">
      <w:pPr>
        <w:rPr>
          <w:rFonts w:ascii="Century Gothic" w:hAnsi="Century Gothic"/>
          <w:sz w:val="21"/>
          <w:szCs w:val="21"/>
        </w:rPr>
      </w:pPr>
    </w:p>
    <w:p w14:paraId="74FB0986" w14:textId="77777777" w:rsidR="008766E6" w:rsidRPr="008647D6" w:rsidRDefault="008766E6" w:rsidP="008766E6">
      <w:pPr>
        <w:rPr>
          <w:rFonts w:ascii="Century Gothic" w:hAnsi="Century Gothic"/>
          <w:b/>
          <w:sz w:val="21"/>
          <w:szCs w:val="21"/>
        </w:rPr>
      </w:pPr>
    </w:p>
    <w:p w14:paraId="5DA961D3" w14:textId="77777777" w:rsidR="008766E6" w:rsidRPr="008647D6" w:rsidRDefault="008766E6" w:rsidP="008766E6">
      <w:pPr>
        <w:rPr>
          <w:rFonts w:ascii="Century Gothic" w:hAnsi="Century Gothic"/>
          <w:b/>
          <w:sz w:val="21"/>
          <w:szCs w:val="21"/>
        </w:rPr>
      </w:pPr>
    </w:p>
    <w:p w14:paraId="461AB724" w14:textId="77777777" w:rsidR="008766E6" w:rsidRPr="008647D6" w:rsidRDefault="008766E6" w:rsidP="008766E6">
      <w:pPr>
        <w:rPr>
          <w:rFonts w:ascii="Century Gothic" w:hAnsi="Century Gothic"/>
          <w:sz w:val="21"/>
          <w:szCs w:val="21"/>
        </w:rPr>
      </w:pPr>
      <w:r w:rsidRPr="008647D6">
        <w:rPr>
          <w:rFonts w:ascii="Century Gothic" w:hAnsi="Century Gothic"/>
          <w:b/>
          <w:sz w:val="21"/>
          <w:szCs w:val="21"/>
        </w:rPr>
        <w:t>Witness #1</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09F0B19B" w14:textId="77777777" w:rsidR="008766E6" w:rsidRPr="008647D6" w:rsidRDefault="008766E6" w:rsidP="008766E6">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t>(Name)</w:t>
      </w:r>
      <w:r w:rsidRPr="008647D6">
        <w:rPr>
          <w:rFonts w:ascii="Century Gothic" w:hAnsi="Century Gothic"/>
          <w:sz w:val="21"/>
          <w:szCs w:val="21"/>
        </w:rPr>
        <w:tab/>
      </w:r>
    </w:p>
    <w:p w14:paraId="71DA2C65" w14:textId="77777777" w:rsidR="008766E6" w:rsidRPr="008647D6" w:rsidRDefault="008766E6" w:rsidP="008766E6">
      <w:pPr>
        <w:rPr>
          <w:rFonts w:ascii="Century Gothic" w:hAnsi="Century Gothic"/>
          <w:sz w:val="21"/>
          <w:szCs w:val="21"/>
        </w:rPr>
      </w:pPr>
    </w:p>
    <w:p w14:paraId="59E61B85" w14:textId="77777777" w:rsidR="008766E6" w:rsidRPr="008647D6" w:rsidRDefault="008766E6" w:rsidP="008766E6">
      <w:pPr>
        <w:pStyle w:val="ListParagraph"/>
        <w:numPr>
          <w:ilvl w:val="0"/>
          <w:numId w:val="13"/>
        </w:numPr>
        <w:rPr>
          <w:rFonts w:ascii="Century Gothic" w:hAnsi="Century Gothic"/>
          <w:sz w:val="21"/>
          <w:szCs w:val="21"/>
        </w:rPr>
        <w:sectPr w:rsidR="008766E6" w:rsidRPr="008647D6" w:rsidSect="002C79BB">
          <w:type w:val="continuous"/>
          <w:pgSz w:w="12240" w:h="15840"/>
          <w:pgMar w:top="720" w:right="1080" w:bottom="806" w:left="1080" w:header="720" w:footer="720" w:gutter="0"/>
          <w:cols w:space="720"/>
        </w:sectPr>
      </w:pPr>
    </w:p>
    <w:p w14:paraId="6BBAAED5"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73D20255"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Sort of believable</w:t>
      </w:r>
    </w:p>
    <w:p w14:paraId="5AB078E1"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3F1A2F46"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Not believable at all</w:t>
      </w:r>
    </w:p>
    <w:p w14:paraId="6A945A9B" w14:textId="77777777" w:rsidR="008766E6" w:rsidRPr="008647D6" w:rsidRDefault="008766E6" w:rsidP="008766E6">
      <w:pPr>
        <w:rPr>
          <w:rFonts w:ascii="Century Gothic" w:hAnsi="Century Gothic"/>
          <w:sz w:val="21"/>
          <w:szCs w:val="21"/>
        </w:rPr>
        <w:sectPr w:rsidR="008766E6" w:rsidRPr="008647D6" w:rsidSect="00257DD1">
          <w:type w:val="continuous"/>
          <w:pgSz w:w="12240" w:h="15840"/>
          <w:pgMar w:top="720" w:right="1080" w:bottom="806" w:left="1080" w:header="720" w:footer="720" w:gutter="0"/>
          <w:cols w:num="2" w:space="720"/>
        </w:sectPr>
      </w:pPr>
    </w:p>
    <w:p w14:paraId="5864E5C4" w14:textId="77777777" w:rsidR="008766E6" w:rsidRPr="008647D6" w:rsidRDefault="008766E6" w:rsidP="008766E6">
      <w:pPr>
        <w:rPr>
          <w:rFonts w:ascii="Century Gothic" w:hAnsi="Century Gothic"/>
          <w:sz w:val="21"/>
          <w:szCs w:val="21"/>
        </w:rPr>
      </w:pPr>
    </w:p>
    <w:p w14:paraId="31CF7AE7" w14:textId="77777777" w:rsidR="008766E6" w:rsidRPr="008647D6" w:rsidRDefault="008766E6" w:rsidP="008766E6">
      <w:pPr>
        <w:rPr>
          <w:rFonts w:ascii="Century Gothic" w:hAnsi="Century Gothic"/>
          <w:sz w:val="21"/>
          <w:szCs w:val="21"/>
        </w:rPr>
      </w:pPr>
    </w:p>
    <w:p w14:paraId="7FAABC91" w14:textId="77777777" w:rsidR="008766E6" w:rsidRPr="008647D6" w:rsidRDefault="008766E6" w:rsidP="008766E6">
      <w:pPr>
        <w:rPr>
          <w:rFonts w:ascii="Century Gothic" w:hAnsi="Century Gothic"/>
          <w:sz w:val="21"/>
          <w:szCs w:val="21"/>
        </w:rPr>
      </w:pPr>
    </w:p>
    <w:p w14:paraId="5410FFE9" w14:textId="77777777" w:rsidR="008766E6" w:rsidRPr="008647D6" w:rsidRDefault="008766E6" w:rsidP="008766E6">
      <w:pPr>
        <w:rPr>
          <w:rFonts w:ascii="Century Gothic" w:hAnsi="Century Gothic"/>
          <w:sz w:val="21"/>
          <w:szCs w:val="21"/>
        </w:rPr>
      </w:pPr>
    </w:p>
    <w:p w14:paraId="2B366397" w14:textId="77777777" w:rsidR="008766E6" w:rsidRPr="008647D6" w:rsidRDefault="008766E6" w:rsidP="008766E6">
      <w:pPr>
        <w:rPr>
          <w:rFonts w:ascii="Century Gothic" w:hAnsi="Century Gothic"/>
          <w:sz w:val="21"/>
          <w:szCs w:val="21"/>
        </w:rPr>
      </w:pPr>
    </w:p>
    <w:p w14:paraId="60975871" w14:textId="77777777" w:rsidR="008766E6" w:rsidRPr="008647D6" w:rsidRDefault="008766E6" w:rsidP="008766E6">
      <w:pPr>
        <w:rPr>
          <w:rFonts w:ascii="Century Gothic" w:hAnsi="Century Gothic"/>
          <w:sz w:val="21"/>
          <w:szCs w:val="21"/>
        </w:rPr>
      </w:pPr>
      <w:r w:rsidRPr="008647D6">
        <w:rPr>
          <w:rFonts w:ascii="Century Gothic" w:hAnsi="Century Gothic"/>
          <w:b/>
          <w:sz w:val="21"/>
          <w:szCs w:val="21"/>
        </w:rPr>
        <w:t>Witness #2</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2928D6EC" w14:textId="77777777" w:rsidR="008766E6" w:rsidRPr="008647D6" w:rsidRDefault="008766E6" w:rsidP="008766E6">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t>(Name)</w:t>
      </w:r>
      <w:r w:rsidRPr="008647D6">
        <w:rPr>
          <w:rFonts w:ascii="Century Gothic" w:hAnsi="Century Gothic"/>
          <w:sz w:val="21"/>
          <w:szCs w:val="21"/>
        </w:rPr>
        <w:tab/>
      </w:r>
    </w:p>
    <w:p w14:paraId="1EC9D67B" w14:textId="77777777" w:rsidR="008766E6" w:rsidRPr="008647D6" w:rsidRDefault="008766E6" w:rsidP="008766E6">
      <w:pPr>
        <w:rPr>
          <w:rFonts w:ascii="Century Gothic" w:hAnsi="Century Gothic"/>
          <w:sz w:val="21"/>
          <w:szCs w:val="21"/>
        </w:rPr>
      </w:pPr>
    </w:p>
    <w:p w14:paraId="4035EFBF" w14:textId="77777777" w:rsidR="008766E6" w:rsidRPr="008647D6" w:rsidRDefault="008766E6" w:rsidP="008766E6">
      <w:pPr>
        <w:pStyle w:val="ListParagraph"/>
        <w:numPr>
          <w:ilvl w:val="0"/>
          <w:numId w:val="13"/>
        </w:numPr>
        <w:rPr>
          <w:rFonts w:ascii="Century Gothic" w:hAnsi="Century Gothic"/>
          <w:sz w:val="21"/>
          <w:szCs w:val="21"/>
        </w:rPr>
        <w:sectPr w:rsidR="008766E6" w:rsidRPr="008647D6" w:rsidSect="002C79BB">
          <w:type w:val="continuous"/>
          <w:pgSz w:w="12240" w:h="15840"/>
          <w:pgMar w:top="720" w:right="1080" w:bottom="806" w:left="1080" w:header="720" w:footer="720" w:gutter="0"/>
          <w:cols w:space="720"/>
        </w:sectPr>
      </w:pPr>
    </w:p>
    <w:p w14:paraId="703B3BAA"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2B6CDB53"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Sort of believable</w:t>
      </w:r>
    </w:p>
    <w:p w14:paraId="0A26CEA8"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0DD2ABCC"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Not believable at all</w:t>
      </w:r>
    </w:p>
    <w:p w14:paraId="66155D64" w14:textId="77777777" w:rsidR="008766E6" w:rsidRPr="008647D6" w:rsidRDefault="008766E6" w:rsidP="008766E6">
      <w:pPr>
        <w:rPr>
          <w:rFonts w:ascii="Century Gothic" w:hAnsi="Century Gothic"/>
          <w:sz w:val="21"/>
          <w:szCs w:val="21"/>
        </w:rPr>
        <w:sectPr w:rsidR="008766E6" w:rsidRPr="008647D6" w:rsidSect="00257DD1">
          <w:type w:val="continuous"/>
          <w:pgSz w:w="12240" w:h="15840"/>
          <w:pgMar w:top="720" w:right="1080" w:bottom="806" w:left="1080" w:header="720" w:footer="720" w:gutter="0"/>
          <w:cols w:num="2" w:space="720"/>
        </w:sectPr>
      </w:pPr>
    </w:p>
    <w:p w14:paraId="5CACAC94" w14:textId="77777777" w:rsidR="008766E6" w:rsidRPr="008647D6" w:rsidRDefault="008766E6" w:rsidP="008766E6">
      <w:pPr>
        <w:rPr>
          <w:rFonts w:ascii="Century Gothic" w:hAnsi="Century Gothic"/>
          <w:sz w:val="21"/>
          <w:szCs w:val="21"/>
        </w:rPr>
      </w:pPr>
    </w:p>
    <w:p w14:paraId="67658F24" w14:textId="77777777" w:rsidR="008766E6" w:rsidRPr="008647D6" w:rsidRDefault="008766E6" w:rsidP="008766E6">
      <w:pPr>
        <w:rPr>
          <w:rFonts w:ascii="Century Gothic" w:hAnsi="Century Gothic"/>
          <w:sz w:val="21"/>
          <w:szCs w:val="21"/>
        </w:rPr>
      </w:pPr>
    </w:p>
    <w:p w14:paraId="3E314F11" w14:textId="77777777" w:rsidR="008766E6" w:rsidRPr="008647D6" w:rsidRDefault="008766E6" w:rsidP="008766E6">
      <w:pPr>
        <w:rPr>
          <w:rFonts w:ascii="Century Gothic" w:hAnsi="Century Gothic"/>
          <w:sz w:val="21"/>
          <w:szCs w:val="21"/>
        </w:rPr>
      </w:pPr>
    </w:p>
    <w:p w14:paraId="04B303BD" w14:textId="77777777" w:rsidR="008766E6" w:rsidRPr="008647D6" w:rsidRDefault="008766E6" w:rsidP="008766E6">
      <w:pPr>
        <w:rPr>
          <w:rFonts w:ascii="Century Gothic" w:hAnsi="Century Gothic"/>
          <w:sz w:val="21"/>
          <w:szCs w:val="21"/>
        </w:rPr>
      </w:pPr>
    </w:p>
    <w:p w14:paraId="62A324DA" w14:textId="77777777" w:rsidR="008766E6" w:rsidRPr="008647D6" w:rsidRDefault="008766E6" w:rsidP="008766E6">
      <w:pPr>
        <w:rPr>
          <w:rFonts w:ascii="Century Gothic" w:hAnsi="Century Gothic"/>
          <w:sz w:val="21"/>
          <w:szCs w:val="21"/>
        </w:rPr>
      </w:pPr>
    </w:p>
    <w:p w14:paraId="27C9AC11" w14:textId="77777777" w:rsidR="008766E6" w:rsidRPr="008647D6" w:rsidRDefault="008766E6" w:rsidP="008766E6">
      <w:pPr>
        <w:rPr>
          <w:rFonts w:ascii="Century Gothic" w:hAnsi="Century Gothic"/>
          <w:sz w:val="21"/>
          <w:szCs w:val="21"/>
        </w:rPr>
      </w:pPr>
      <w:r w:rsidRPr="008647D6">
        <w:rPr>
          <w:rFonts w:ascii="Century Gothic" w:hAnsi="Century Gothic"/>
          <w:b/>
          <w:sz w:val="21"/>
          <w:szCs w:val="21"/>
        </w:rPr>
        <w:t>Witness #3</w:t>
      </w:r>
      <w:r w:rsidRPr="008647D6">
        <w:rPr>
          <w:rFonts w:ascii="Century Gothic" w:hAnsi="Century Gothic"/>
          <w:sz w:val="21"/>
          <w:szCs w:val="21"/>
        </w:rPr>
        <w:t xml:space="preserve"> ________________________________ was:</w:t>
      </w:r>
      <w:r w:rsidRPr="008647D6">
        <w:rPr>
          <w:rFonts w:ascii="Century Gothic" w:hAnsi="Century Gothic"/>
          <w:sz w:val="21"/>
          <w:szCs w:val="21"/>
        </w:rPr>
        <w:tab/>
      </w:r>
    </w:p>
    <w:p w14:paraId="7EDADF17" w14:textId="77777777" w:rsidR="008766E6" w:rsidRPr="008647D6" w:rsidRDefault="008766E6" w:rsidP="008766E6">
      <w:pPr>
        <w:rPr>
          <w:rFonts w:ascii="Century Gothic" w:hAnsi="Century Gothic"/>
          <w:sz w:val="21"/>
          <w:szCs w:val="21"/>
        </w:rPr>
      </w:pPr>
      <w:r w:rsidRPr="008647D6">
        <w:rPr>
          <w:rFonts w:ascii="Century Gothic" w:hAnsi="Century Gothic"/>
          <w:sz w:val="21"/>
          <w:szCs w:val="21"/>
        </w:rPr>
        <w:tab/>
      </w:r>
      <w:r w:rsidRPr="008647D6">
        <w:rPr>
          <w:rFonts w:ascii="Century Gothic" w:hAnsi="Century Gothic"/>
          <w:sz w:val="21"/>
          <w:szCs w:val="21"/>
        </w:rPr>
        <w:tab/>
        <w:t>(Name)</w:t>
      </w:r>
      <w:r w:rsidRPr="008647D6">
        <w:rPr>
          <w:rFonts w:ascii="Century Gothic" w:hAnsi="Century Gothic"/>
          <w:sz w:val="21"/>
          <w:szCs w:val="21"/>
        </w:rPr>
        <w:tab/>
      </w:r>
    </w:p>
    <w:p w14:paraId="2DAD6A2C" w14:textId="77777777" w:rsidR="008766E6" w:rsidRPr="008647D6" w:rsidRDefault="008766E6" w:rsidP="008766E6">
      <w:pPr>
        <w:rPr>
          <w:rFonts w:ascii="Century Gothic" w:hAnsi="Century Gothic"/>
          <w:sz w:val="21"/>
          <w:szCs w:val="21"/>
        </w:rPr>
      </w:pPr>
    </w:p>
    <w:p w14:paraId="70CED45A" w14:textId="77777777" w:rsidR="008766E6" w:rsidRPr="008647D6" w:rsidRDefault="008766E6" w:rsidP="008766E6">
      <w:pPr>
        <w:pStyle w:val="ListParagraph"/>
        <w:numPr>
          <w:ilvl w:val="0"/>
          <w:numId w:val="13"/>
        </w:numPr>
        <w:rPr>
          <w:rFonts w:ascii="Century Gothic" w:hAnsi="Century Gothic"/>
          <w:sz w:val="21"/>
          <w:szCs w:val="21"/>
        </w:rPr>
        <w:sectPr w:rsidR="008766E6" w:rsidRPr="008647D6" w:rsidSect="002C79BB">
          <w:type w:val="continuous"/>
          <w:pgSz w:w="12240" w:h="15840"/>
          <w:pgMar w:top="720" w:right="1080" w:bottom="806" w:left="1080" w:header="720" w:footer="720" w:gutter="0"/>
          <w:cols w:space="720"/>
        </w:sectPr>
      </w:pPr>
    </w:p>
    <w:p w14:paraId="49B56DA4"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Very believable</w:t>
      </w:r>
      <w:r w:rsidRPr="008647D6">
        <w:rPr>
          <w:rFonts w:ascii="Century Gothic" w:hAnsi="Century Gothic"/>
          <w:sz w:val="21"/>
          <w:szCs w:val="21"/>
        </w:rPr>
        <w:br/>
      </w:r>
    </w:p>
    <w:p w14:paraId="503C0A9D"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Sort of believable</w:t>
      </w:r>
    </w:p>
    <w:p w14:paraId="2A70014D"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Not really believable</w:t>
      </w:r>
      <w:r w:rsidRPr="008647D6">
        <w:rPr>
          <w:rFonts w:ascii="Century Gothic" w:hAnsi="Century Gothic"/>
          <w:sz w:val="21"/>
          <w:szCs w:val="21"/>
        </w:rPr>
        <w:br/>
      </w:r>
    </w:p>
    <w:p w14:paraId="25EEBFC4" w14:textId="77777777" w:rsidR="008766E6" w:rsidRPr="008647D6" w:rsidRDefault="008766E6" w:rsidP="008766E6">
      <w:pPr>
        <w:pStyle w:val="ListParagraph"/>
        <w:numPr>
          <w:ilvl w:val="0"/>
          <w:numId w:val="13"/>
        </w:numPr>
        <w:rPr>
          <w:rFonts w:ascii="Century Gothic" w:hAnsi="Century Gothic"/>
          <w:sz w:val="21"/>
          <w:szCs w:val="21"/>
        </w:rPr>
      </w:pPr>
      <w:r w:rsidRPr="008647D6">
        <w:rPr>
          <w:rFonts w:ascii="Century Gothic" w:hAnsi="Century Gothic"/>
          <w:sz w:val="21"/>
          <w:szCs w:val="21"/>
        </w:rPr>
        <w:t>Not believable at all</w:t>
      </w:r>
    </w:p>
    <w:p w14:paraId="533F7F0B" w14:textId="77777777" w:rsidR="008766E6" w:rsidRPr="008647D6" w:rsidRDefault="008766E6" w:rsidP="008766E6">
      <w:pPr>
        <w:rPr>
          <w:rFonts w:ascii="Century Gothic" w:hAnsi="Century Gothic"/>
          <w:sz w:val="21"/>
          <w:szCs w:val="21"/>
        </w:rPr>
        <w:sectPr w:rsidR="008766E6" w:rsidRPr="008647D6" w:rsidSect="00257DD1">
          <w:type w:val="continuous"/>
          <w:pgSz w:w="12240" w:h="15840"/>
          <w:pgMar w:top="720" w:right="1080" w:bottom="806" w:left="1080" w:header="720" w:footer="720" w:gutter="0"/>
          <w:cols w:num="2" w:space="720"/>
        </w:sectPr>
      </w:pPr>
    </w:p>
    <w:p w14:paraId="45F9B5B8" w14:textId="77777777" w:rsidR="008766E6" w:rsidRPr="008647D6" w:rsidRDefault="008766E6" w:rsidP="008766E6">
      <w:pPr>
        <w:rPr>
          <w:rFonts w:ascii="Century Gothic" w:hAnsi="Century Gothic"/>
          <w:sz w:val="21"/>
          <w:szCs w:val="21"/>
        </w:rPr>
      </w:pPr>
    </w:p>
    <w:p w14:paraId="17BD1CD4" w14:textId="77777777" w:rsidR="008766E6" w:rsidRPr="008647D6" w:rsidRDefault="008766E6" w:rsidP="008766E6">
      <w:pPr>
        <w:rPr>
          <w:rFonts w:ascii="Century Gothic" w:hAnsi="Century Gothic"/>
          <w:sz w:val="21"/>
          <w:szCs w:val="21"/>
        </w:rPr>
      </w:pPr>
    </w:p>
    <w:p w14:paraId="4D07A158"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8C58CE1" w14:textId="441E1599"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r>
        <w:rPr>
          <w:rFonts w:ascii="Century Gothic" w:hAnsi="Century Gothic"/>
          <w:b/>
          <w:sz w:val="21"/>
          <w:szCs w:val="21"/>
        </w:rPr>
        <w:t>Defense</w:t>
      </w:r>
      <w:r w:rsidRPr="008647D6">
        <w:rPr>
          <w:rFonts w:ascii="Century Gothic" w:hAnsi="Century Gothic"/>
          <w:b/>
          <w:sz w:val="21"/>
          <w:szCs w:val="21"/>
        </w:rPr>
        <w:t xml:space="preserve"> Closing Statement - </w:t>
      </w:r>
      <w:r w:rsidRPr="008647D6">
        <w:rPr>
          <w:rFonts w:ascii="Century Gothic" w:hAnsi="Century Gothic"/>
          <w:sz w:val="21"/>
          <w:szCs w:val="21"/>
        </w:rPr>
        <w:t xml:space="preserve">did the </w:t>
      </w:r>
      <w:r>
        <w:rPr>
          <w:rFonts w:ascii="Century Gothic" w:hAnsi="Century Gothic"/>
          <w:sz w:val="21"/>
          <w:szCs w:val="21"/>
        </w:rPr>
        <w:t>defense</w:t>
      </w:r>
      <w:r w:rsidRPr="008647D6">
        <w:rPr>
          <w:rFonts w:ascii="Century Gothic" w:hAnsi="Century Gothic"/>
          <w:sz w:val="21"/>
          <w:szCs w:val="21"/>
        </w:rPr>
        <w:t xml:space="preserve"> prove their case? Why or why not?</w:t>
      </w:r>
    </w:p>
    <w:p w14:paraId="0DBA5A66"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12AB98C"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F1CF612"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3518CB95"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346F211"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23C12EF9"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533D428"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705EEA3B"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44CC243" w14:textId="77777777" w:rsidR="008766E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0FC53C51" w14:textId="77777777" w:rsidR="008766E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1CA796D7"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4527E69"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4BC866D9" w14:textId="77777777" w:rsidR="008766E6" w:rsidRPr="008647D6" w:rsidRDefault="008766E6" w:rsidP="008766E6">
      <w:pPr>
        <w:pBdr>
          <w:top w:val="double" w:sz="4" w:space="1" w:color="auto"/>
          <w:left w:val="double" w:sz="4" w:space="4" w:color="auto"/>
          <w:bottom w:val="double" w:sz="4" w:space="1" w:color="auto"/>
          <w:right w:val="double" w:sz="4" w:space="4" w:color="auto"/>
        </w:pBdr>
        <w:shd w:val="clear" w:color="auto" w:fill="E7E6E6" w:themeFill="background2"/>
        <w:rPr>
          <w:rFonts w:ascii="Century Gothic" w:hAnsi="Century Gothic"/>
          <w:sz w:val="21"/>
          <w:szCs w:val="21"/>
        </w:rPr>
      </w:pPr>
    </w:p>
    <w:p w14:paraId="621E7177" w14:textId="77777777" w:rsidR="008766E6" w:rsidRDefault="008766E6" w:rsidP="008766E6">
      <w:pPr>
        <w:jc w:val="center"/>
        <w:rPr>
          <w:rFonts w:ascii="Century Gothic" w:hAnsi="Century Gothic"/>
          <w:b/>
          <w:smallCaps/>
          <w:color w:val="C00000"/>
          <w:sz w:val="21"/>
          <w:szCs w:val="21"/>
        </w:rPr>
      </w:pPr>
    </w:p>
    <w:p w14:paraId="44F3CBE1" w14:textId="77777777" w:rsidR="008766E6" w:rsidRDefault="008766E6" w:rsidP="008766E6">
      <w:pPr>
        <w:jc w:val="center"/>
        <w:rPr>
          <w:rFonts w:ascii="Century Gothic" w:hAnsi="Century Gothic"/>
          <w:b/>
          <w:smallCaps/>
          <w:color w:val="C00000"/>
          <w:sz w:val="21"/>
          <w:szCs w:val="21"/>
        </w:rPr>
      </w:pPr>
    </w:p>
    <w:p w14:paraId="2E107244" w14:textId="512F73CF" w:rsidR="008766E6" w:rsidRDefault="008766E6">
      <w:pPr>
        <w:rPr>
          <w:rFonts w:ascii="Century Gothic" w:hAnsi="Century Gothic"/>
          <w:b/>
          <w:sz w:val="21"/>
          <w:szCs w:val="21"/>
        </w:rPr>
      </w:pPr>
    </w:p>
    <w:p w14:paraId="695E4DD2" w14:textId="0DB9DAED" w:rsidR="008647D6" w:rsidRPr="008766E6" w:rsidRDefault="008647D6" w:rsidP="008647D6">
      <w:pPr>
        <w:rPr>
          <w:rFonts w:ascii="Century Gothic" w:hAnsi="Century Gothic"/>
          <w:b/>
          <w:color w:val="C00000"/>
          <w:sz w:val="28"/>
          <w:szCs w:val="28"/>
        </w:rPr>
      </w:pPr>
      <w:r w:rsidRPr="008766E6">
        <w:rPr>
          <w:rFonts w:ascii="Century Gothic" w:hAnsi="Century Gothic"/>
          <w:b/>
          <w:color w:val="C00000"/>
          <w:sz w:val="28"/>
          <w:szCs w:val="28"/>
        </w:rPr>
        <w:t>Mini Mock Trial Parts for up to 30 participants:</w:t>
      </w:r>
    </w:p>
    <w:p w14:paraId="61DC4E6C" w14:textId="77777777" w:rsidR="008647D6" w:rsidRPr="008647D6" w:rsidRDefault="008647D6" w:rsidP="008647D6">
      <w:pPr>
        <w:rPr>
          <w:rFonts w:ascii="Century Gothic" w:hAnsi="Century Gothic"/>
          <w:sz w:val="21"/>
          <w:szCs w:val="21"/>
        </w:rPr>
      </w:pPr>
    </w:p>
    <w:p w14:paraId="5BB97CF8" w14:textId="77777777" w:rsidR="008647D6" w:rsidRPr="008647D6" w:rsidRDefault="008647D6" w:rsidP="008647D6">
      <w:pPr>
        <w:rPr>
          <w:rFonts w:ascii="Century Gothic" w:hAnsi="Century Gothic"/>
          <w:sz w:val="21"/>
          <w:szCs w:val="21"/>
        </w:rPr>
      </w:pPr>
    </w:p>
    <w:p w14:paraId="75FC19F8"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Judge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637D442A"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Judge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57ACEFE0" w14:textId="77777777" w:rsidR="008647D6" w:rsidRPr="008647D6" w:rsidRDefault="008647D6" w:rsidP="008647D6">
      <w:pPr>
        <w:ind w:left="720"/>
        <w:rPr>
          <w:rFonts w:ascii="Century Gothic" w:hAnsi="Century Gothic"/>
          <w:sz w:val="21"/>
          <w:szCs w:val="21"/>
        </w:rPr>
      </w:pPr>
    </w:p>
    <w:p w14:paraId="207B3E71" w14:textId="77777777" w:rsidR="008647D6" w:rsidRPr="008647D6" w:rsidRDefault="008647D6" w:rsidP="008647D6">
      <w:pPr>
        <w:ind w:left="720"/>
        <w:rPr>
          <w:rFonts w:ascii="Century Gothic" w:hAnsi="Century Gothic"/>
          <w:sz w:val="21"/>
          <w:szCs w:val="21"/>
        </w:rPr>
      </w:pPr>
      <w:r w:rsidRPr="008647D6">
        <w:rPr>
          <w:rFonts w:ascii="Century Gothic" w:hAnsi="Century Gothic"/>
          <w:sz w:val="21"/>
          <w:szCs w:val="21"/>
        </w:rPr>
        <w:t>(you may also want to include a jury - but one that is not too large and has a defined role)</w:t>
      </w:r>
    </w:p>
    <w:p w14:paraId="33173544" w14:textId="77777777" w:rsidR="008647D6" w:rsidRPr="008647D6" w:rsidRDefault="008647D6" w:rsidP="008647D6">
      <w:pPr>
        <w:ind w:left="720"/>
        <w:rPr>
          <w:rFonts w:ascii="Century Gothic" w:hAnsi="Century Gothic"/>
          <w:sz w:val="21"/>
          <w:szCs w:val="21"/>
        </w:rPr>
      </w:pPr>
    </w:p>
    <w:p w14:paraId="1C633EBB"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Opening statement prosecution</w:t>
      </w:r>
      <w:r w:rsidRPr="008647D6">
        <w:rPr>
          <w:rFonts w:ascii="Century Gothic" w:hAnsi="Century Gothic"/>
          <w:sz w:val="21"/>
          <w:szCs w:val="21"/>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266A5B49"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Opening statement prosecution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593CC0B5" w14:textId="77777777" w:rsidR="008647D6" w:rsidRPr="008647D6" w:rsidRDefault="008647D6" w:rsidP="008647D6">
      <w:pPr>
        <w:rPr>
          <w:rFonts w:ascii="Century Gothic" w:hAnsi="Century Gothic"/>
          <w:sz w:val="21"/>
          <w:szCs w:val="21"/>
        </w:rPr>
      </w:pPr>
    </w:p>
    <w:p w14:paraId="30B666C7" w14:textId="77777777" w:rsidR="008766E6" w:rsidRDefault="008766E6" w:rsidP="008647D6">
      <w:pPr>
        <w:numPr>
          <w:ilvl w:val="0"/>
          <w:numId w:val="1"/>
        </w:numPr>
        <w:rPr>
          <w:rFonts w:ascii="Century Gothic" w:hAnsi="Century Gothic"/>
          <w:sz w:val="21"/>
          <w:szCs w:val="21"/>
        </w:rPr>
        <w:sectPr w:rsidR="008766E6" w:rsidSect="008766E6">
          <w:type w:val="continuous"/>
          <w:pgSz w:w="12240" w:h="15840"/>
          <w:pgMar w:top="720" w:right="1440" w:bottom="720" w:left="1440" w:header="720" w:footer="720" w:gutter="0"/>
          <w:cols w:space="720"/>
          <w:docGrid w:linePitch="360"/>
        </w:sectPr>
      </w:pPr>
    </w:p>
    <w:p w14:paraId="0AB9BAA5" w14:textId="6D4CA72D"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Opening statement defense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123A0C15"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Opening statement defense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57EE47B0" w14:textId="77777777" w:rsidR="008647D6" w:rsidRPr="008647D6" w:rsidRDefault="008647D6" w:rsidP="008647D6">
      <w:pPr>
        <w:rPr>
          <w:rFonts w:ascii="Century Gothic" w:hAnsi="Century Gothic"/>
          <w:sz w:val="21"/>
          <w:szCs w:val="21"/>
        </w:rPr>
      </w:pPr>
    </w:p>
    <w:p w14:paraId="6B40FE68"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Witness Papa Bear (P)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376CC2F5"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Prosecuting attorney direct examination of Papa Bear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62800F7D"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Defense attorney cross examination of Papa Bear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65DF0A1F" w14:textId="77777777" w:rsidR="008647D6" w:rsidRPr="008647D6" w:rsidRDefault="008647D6" w:rsidP="008647D6">
      <w:pPr>
        <w:rPr>
          <w:rFonts w:ascii="Century Gothic" w:hAnsi="Century Gothic"/>
          <w:sz w:val="21"/>
          <w:szCs w:val="21"/>
        </w:rPr>
      </w:pPr>
    </w:p>
    <w:p w14:paraId="38942DB1"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Witness Mama Bear (P)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27A99E64"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Prosecuting attorney direct examination of Mama Bear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312E39EC"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Defense attorney cross examination of Mama Bear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5570D32C" w14:textId="77777777" w:rsidR="008647D6" w:rsidRPr="008647D6" w:rsidRDefault="008647D6" w:rsidP="008647D6">
      <w:pPr>
        <w:rPr>
          <w:rFonts w:ascii="Century Gothic" w:hAnsi="Century Gothic"/>
          <w:sz w:val="21"/>
          <w:szCs w:val="21"/>
        </w:rPr>
      </w:pPr>
    </w:p>
    <w:p w14:paraId="646220EA"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Witness Baby Bear (P)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65AB1055" w14:textId="77777777" w:rsidR="008766E6" w:rsidRDefault="008766E6" w:rsidP="008647D6">
      <w:pPr>
        <w:numPr>
          <w:ilvl w:val="0"/>
          <w:numId w:val="1"/>
        </w:numPr>
        <w:rPr>
          <w:rFonts w:ascii="Century Gothic" w:hAnsi="Century Gothic"/>
          <w:sz w:val="21"/>
          <w:szCs w:val="21"/>
        </w:rPr>
        <w:sectPr w:rsidR="008766E6" w:rsidSect="008766E6">
          <w:type w:val="continuous"/>
          <w:pgSz w:w="12240" w:h="15840"/>
          <w:pgMar w:top="720" w:right="1440" w:bottom="720" w:left="1440" w:header="720" w:footer="720" w:gutter="0"/>
          <w:cols w:space="720"/>
          <w:docGrid w:linePitch="360"/>
        </w:sectPr>
      </w:pPr>
    </w:p>
    <w:p w14:paraId="23959A5C" w14:textId="7AF0098B"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Prosecuting attorney direct examination of Baby Bear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3D4F7DBC"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Defense attorney cross examination of Baby Bear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2D97659F" w14:textId="77777777" w:rsidR="008647D6" w:rsidRPr="008647D6" w:rsidRDefault="008647D6" w:rsidP="008647D6">
      <w:pPr>
        <w:rPr>
          <w:rFonts w:ascii="Century Gothic" w:hAnsi="Century Gothic"/>
          <w:sz w:val="21"/>
          <w:szCs w:val="21"/>
        </w:rPr>
      </w:pPr>
    </w:p>
    <w:p w14:paraId="242253D0"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Witness Woodcutter (D)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53F61E3D"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Defense attorney direct examination of Woodcutter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23F2F589"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Prosecuting attorney cross examination of Woodcutter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3AC24769" w14:textId="77777777" w:rsidR="008647D6" w:rsidRPr="008647D6" w:rsidRDefault="008647D6" w:rsidP="008647D6">
      <w:pPr>
        <w:rPr>
          <w:rFonts w:ascii="Century Gothic" w:hAnsi="Century Gothic"/>
          <w:sz w:val="21"/>
          <w:szCs w:val="21"/>
        </w:rPr>
      </w:pPr>
    </w:p>
    <w:p w14:paraId="4A3A5B4A"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Witness Goldilocks (D)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3BCCFF0C"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Defense attorney direct examination of Goldilocks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42614F0B"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Prosecuting attorney cross examination of Goldilocks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2A22311D" w14:textId="77777777" w:rsidR="008647D6" w:rsidRPr="008647D6" w:rsidRDefault="008647D6" w:rsidP="008647D6">
      <w:pPr>
        <w:rPr>
          <w:rFonts w:ascii="Century Gothic" w:hAnsi="Century Gothic"/>
          <w:sz w:val="21"/>
          <w:szCs w:val="21"/>
        </w:rPr>
      </w:pPr>
    </w:p>
    <w:p w14:paraId="7CC2F063"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Prosecution closing argument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5D8CF169"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Prosecution closing argument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03163545" w14:textId="77777777" w:rsidR="008647D6" w:rsidRPr="008647D6" w:rsidRDefault="008647D6" w:rsidP="008647D6">
      <w:pPr>
        <w:rPr>
          <w:rFonts w:ascii="Century Gothic" w:hAnsi="Century Gothic"/>
          <w:sz w:val="21"/>
          <w:szCs w:val="21"/>
        </w:rPr>
      </w:pPr>
    </w:p>
    <w:p w14:paraId="06064FAB"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Defense closing argument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3B2AFE0F"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Defense closing argument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7B6152FD" w14:textId="77777777" w:rsidR="008647D6" w:rsidRPr="008647D6" w:rsidRDefault="008647D6" w:rsidP="008647D6">
      <w:pPr>
        <w:rPr>
          <w:rFonts w:ascii="Century Gothic" w:hAnsi="Century Gothic"/>
          <w:sz w:val="21"/>
          <w:szCs w:val="21"/>
        </w:rPr>
      </w:pPr>
    </w:p>
    <w:p w14:paraId="5FB9A4C0"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Prosecution rebuttal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6FF248DE"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Prosecution rebuttal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3CE254CD" w14:textId="77777777" w:rsidR="008647D6" w:rsidRPr="008647D6" w:rsidRDefault="008647D6" w:rsidP="008647D6">
      <w:pPr>
        <w:ind w:left="360"/>
        <w:rPr>
          <w:rFonts w:ascii="Century Gothic" w:hAnsi="Century Gothic"/>
          <w:sz w:val="21"/>
          <w:szCs w:val="21"/>
        </w:rPr>
      </w:pPr>
    </w:p>
    <w:p w14:paraId="51DC0288"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Clerk/Bailiff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0059EEE1" w14:textId="77777777" w:rsidR="008647D6" w:rsidRPr="008647D6" w:rsidRDefault="008647D6" w:rsidP="008647D6">
      <w:pPr>
        <w:ind w:left="360"/>
        <w:rPr>
          <w:rFonts w:ascii="Century Gothic" w:hAnsi="Century Gothic"/>
          <w:sz w:val="21"/>
          <w:szCs w:val="21"/>
        </w:rPr>
      </w:pPr>
    </w:p>
    <w:p w14:paraId="152DEE8E"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Journalist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1E2575A3" w14:textId="77777777" w:rsidR="008647D6" w:rsidRPr="008647D6" w:rsidRDefault="008647D6" w:rsidP="008647D6">
      <w:pPr>
        <w:numPr>
          <w:ilvl w:val="0"/>
          <w:numId w:val="1"/>
        </w:numPr>
        <w:rPr>
          <w:rFonts w:ascii="Century Gothic" w:hAnsi="Century Gothic"/>
          <w:sz w:val="21"/>
          <w:szCs w:val="21"/>
        </w:rPr>
      </w:pPr>
      <w:r w:rsidRPr="008647D6">
        <w:rPr>
          <w:rFonts w:ascii="Century Gothic" w:hAnsi="Century Gothic"/>
          <w:sz w:val="21"/>
          <w:szCs w:val="21"/>
        </w:rPr>
        <w:t xml:space="preserve">  Journalist  </w:t>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r w:rsidRPr="008647D6">
        <w:rPr>
          <w:rFonts w:ascii="Century Gothic" w:hAnsi="Century Gothic"/>
          <w:sz w:val="21"/>
          <w:szCs w:val="21"/>
          <w:u w:val="single"/>
        </w:rPr>
        <w:tab/>
      </w:r>
    </w:p>
    <w:p w14:paraId="1E1EAAF7" w14:textId="77777777" w:rsidR="008647D6" w:rsidRPr="008647D6" w:rsidRDefault="008647D6" w:rsidP="008647D6">
      <w:pPr>
        <w:rPr>
          <w:rFonts w:ascii="Century Gothic" w:hAnsi="Century Gothic"/>
          <w:sz w:val="21"/>
          <w:szCs w:val="21"/>
        </w:rPr>
      </w:pPr>
    </w:p>
    <w:p w14:paraId="19918CFD" w14:textId="77777777" w:rsidR="008647D6" w:rsidRPr="008647D6" w:rsidRDefault="008647D6" w:rsidP="008647D6">
      <w:pPr>
        <w:spacing w:line="360" w:lineRule="auto"/>
        <w:rPr>
          <w:rFonts w:ascii="Century Gothic" w:hAnsi="Century Gothic"/>
          <w:sz w:val="21"/>
          <w:szCs w:val="21"/>
        </w:rPr>
      </w:pPr>
    </w:p>
    <w:p w14:paraId="222E9E20" w14:textId="77777777" w:rsidR="00B95AF2" w:rsidRPr="008647D6" w:rsidRDefault="00FA5AAF">
      <w:pPr>
        <w:rPr>
          <w:rFonts w:ascii="Century Gothic" w:hAnsi="Century Gothic"/>
          <w:sz w:val="21"/>
          <w:szCs w:val="21"/>
        </w:rPr>
      </w:pPr>
    </w:p>
    <w:sectPr w:rsidR="00B95AF2" w:rsidRPr="008647D6" w:rsidSect="008766E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08C6" w14:textId="77777777" w:rsidR="00FA5AAF" w:rsidRDefault="00FA5AAF">
      <w:r>
        <w:separator/>
      </w:r>
    </w:p>
  </w:endnote>
  <w:endnote w:type="continuationSeparator" w:id="0">
    <w:p w14:paraId="7B88E825" w14:textId="77777777" w:rsidR="00FA5AAF" w:rsidRDefault="00FA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anted LET">
    <w:altName w:val="DokChampa"/>
    <w:panose1 w:val="020B0604020202020204"/>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9BDE" w14:textId="77777777" w:rsidR="00257DD1" w:rsidRPr="00685A24" w:rsidRDefault="00851735" w:rsidP="003F36BD">
    <w:pPr>
      <w:pStyle w:val="Footer"/>
      <w:tabs>
        <w:tab w:val="clear" w:pos="4320"/>
        <w:tab w:val="clear" w:pos="8640"/>
      </w:tabs>
      <w:rPr>
        <w:sz w:val="20"/>
      </w:rPr>
    </w:pPr>
    <w:r w:rsidRPr="00685A24">
      <w:rPr>
        <w:smallCaps/>
        <w:sz w:val="20"/>
      </w:rPr>
      <w:t>Classroom Law Project</w:t>
    </w:r>
    <w:r w:rsidRPr="00685A24">
      <w:rPr>
        <w:smallCaps/>
        <w:sz w:val="20"/>
      </w:rPr>
      <w:tab/>
    </w:r>
    <w:r w:rsidRPr="00685A24">
      <w:rPr>
        <w:smallCaps/>
        <w:sz w:val="20"/>
      </w:rPr>
      <w:tab/>
      <w:t xml:space="preserve">     </w:t>
    </w:r>
    <w:r w:rsidRPr="00685A24">
      <w:rPr>
        <w:smallCaps/>
        <w:sz w:val="20"/>
      </w:rPr>
      <w:tab/>
    </w:r>
    <w:r w:rsidRPr="00685A24">
      <w:rPr>
        <w:smallCaps/>
        <w:sz w:val="20"/>
      </w:rPr>
      <w:tab/>
    </w:r>
    <w:r w:rsidRPr="00685A24">
      <w:rPr>
        <w:smallCaps/>
        <w:sz w:val="20"/>
      </w:rPr>
      <w:tab/>
    </w:r>
    <w:r w:rsidRPr="00685A24">
      <w:rPr>
        <w:smallCaps/>
        <w:sz w:val="20"/>
      </w:rPr>
      <w:tab/>
    </w:r>
    <w:r w:rsidRPr="00685A24">
      <w:rPr>
        <w:smallCaps/>
        <w:sz w:val="20"/>
      </w:rPr>
      <w:tab/>
    </w:r>
    <w:r w:rsidRPr="00685A24">
      <w:rPr>
        <w:smallCaps/>
        <w:sz w:val="20"/>
      </w:rPr>
      <w:tab/>
      <w:t xml:space="preserve">     </w:t>
    </w:r>
    <w:r w:rsidRPr="00685A24">
      <w:rPr>
        <w:sz w:val="20"/>
      </w:rPr>
      <w:t>www.classroomlaw.org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C7DD" w14:textId="77777777" w:rsidR="00FA5AAF" w:rsidRDefault="00FA5AAF">
      <w:r>
        <w:separator/>
      </w:r>
    </w:p>
  </w:footnote>
  <w:footnote w:type="continuationSeparator" w:id="0">
    <w:p w14:paraId="15C36012" w14:textId="77777777" w:rsidR="00FA5AAF" w:rsidRDefault="00FA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A6"/>
    <w:multiLevelType w:val="hybridMultilevel"/>
    <w:tmpl w:val="B44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7FB2"/>
    <w:multiLevelType w:val="multilevel"/>
    <w:tmpl w:val="6382DBB2"/>
    <w:lvl w:ilvl="0">
      <w:start w:val="6"/>
      <w:numFmt w:val="decimal"/>
      <w:lvlText w:val="%1"/>
      <w:lvlJc w:val="left"/>
      <w:pPr>
        <w:ind w:left="380" w:hanging="380"/>
      </w:pPr>
      <w:rPr>
        <w:rFonts w:hint="default"/>
      </w:rPr>
    </w:lvl>
    <w:lvl w:ilvl="1">
      <w:start w:val="24"/>
      <w:numFmt w:val="decimal"/>
      <w:lvlText w:val="%1.%2"/>
      <w:lvlJc w:val="left"/>
      <w:pPr>
        <w:ind w:left="1291" w:hanging="38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8728" w:hanging="1440"/>
      </w:pPr>
      <w:rPr>
        <w:rFonts w:hint="default"/>
      </w:rPr>
    </w:lvl>
  </w:abstractNum>
  <w:abstractNum w:abstractNumId="2" w15:restartNumberingAfterBreak="0">
    <w:nsid w:val="0FE62300"/>
    <w:multiLevelType w:val="hybridMultilevel"/>
    <w:tmpl w:val="BA26C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6C0"/>
    <w:multiLevelType w:val="hybridMultilevel"/>
    <w:tmpl w:val="D4C6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5B7F"/>
    <w:multiLevelType w:val="multilevel"/>
    <w:tmpl w:val="C5E2ED12"/>
    <w:lvl w:ilvl="0">
      <w:start w:val="7"/>
      <w:numFmt w:val="decimal"/>
      <w:lvlText w:val="%1"/>
      <w:lvlJc w:val="left"/>
      <w:pPr>
        <w:ind w:left="380" w:hanging="380"/>
      </w:pPr>
      <w:rPr>
        <w:rFonts w:hint="default"/>
      </w:rPr>
    </w:lvl>
    <w:lvl w:ilvl="1">
      <w:start w:val="28"/>
      <w:numFmt w:val="decimal"/>
      <w:lvlText w:val="%1.%2"/>
      <w:lvlJc w:val="left"/>
      <w:pPr>
        <w:ind w:left="1291" w:hanging="38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8728" w:hanging="1440"/>
      </w:pPr>
      <w:rPr>
        <w:rFonts w:hint="default"/>
      </w:rPr>
    </w:lvl>
  </w:abstractNum>
  <w:abstractNum w:abstractNumId="5" w15:restartNumberingAfterBreak="0">
    <w:nsid w:val="213F2461"/>
    <w:multiLevelType w:val="hybridMultilevel"/>
    <w:tmpl w:val="9B7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50716"/>
    <w:multiLevelType w:val="multilevel"/>
    <w:tmpl w:val="7870D652"/>
    <w:lvl w:ilvl="0">
      <w:start w:val="6"/>
      <w:numFmt w:val="decimal"/>
      <w:lvlText w:val="%1"/>
      <w:lvlJc w:val="left"/>
      <w:pPr>
        <w:ind w:left="911" w:hanging="812"/>
      </w:pPr>
      <w:rPr>
        <w:rFonts w:hint="default"/>
      </w:rPr>
    </w:lvl>
    <w:lvl w:ilvl="1">
      <w:start w:val="9"/>
      <w:numFmt w:val="decimal"/>
      <w:lvlText w:val="%1.%2"/>
      <w:lvlJc w:val="left"/>
      <w:pPr>
        <w:ind w:left="911" w:hanging="812"/>
      </w:pPr>
      <w:rPr>
        <w:rFonts w:ascii="Times New Roman" w:eastAsia="Times New Roman" w:hAnsi="Times New Roman" w:hint="default"/>
        <w:w w:val="101"/>
        <w:sz w:val="22"/>
        <w:szCs w:val="22"/>
      </w:rPr>
    </w:lvl>
    <w:lvl w:ilvl="2">
      <w:start w:val="1"/>
      <w:numFmt w:val="bullet"/>
      <w:lvlText w:val="•"/>
      <w:lvlJc w:val="left"/>
      <w:pPr>
        <w:ind w:left="2645" w:hanging="812"/>
      </w:pPr>
      <w:rPr>
        <w:rFonts w:hint="default"/>
      </w:rPr>
    </w:lvl>
    <w:lvl w:ilvl="3">
      <w:start w:val="1"/>
      <w:numFmt w:val="bullet"/>
      <w:lvlText w:val="•"/>
      <w:lvlJc w:val="left"/>
      <w:pPr>
        <w:ind w:left="3512" w:hanging="812"/>
      </w:pPr>
      <w:rPr>
        <w:rFonts w:hint="default"/>
      </w:rPr>
    </w:lvl>
    <w:lvl w:ilvl="4">
      <w:start w:val="1"/>
      <w:numFmt w:val="bullet"/>
      <w:lvlText w:val="•"/>
      <w:lvlJc w:val="left"/>
      <w:pPr>
        <w:ind w:left="4378" w:hanging="812"/>
      </w:pPr>
      <w:rPr>
        <w:rFonts w:hint="default"/>
      </w:rPr>
    </w:lvl>
    <w:lvl w:ilvl="5">
      <w:start w:val="1"/>
      <w:numFmt w:val="bullet"/>
      <w:lvlText w:val="•"/>
      <w:lvlJc w:val="left"/>
      <w:pPr>
        <w:ind w:left="5245" w:hanging="812"/>
      </w:pPr>
      <w:rPr>
        <w:rFonts w:hint="default"/>
      </w:rPr>
    </w:lvl>
    <w:lvl w:ilvl="6">
      <w:start w:val="1"/>
      <w:numFmt w:val="bullet"/>
      <w:lvlText w:val="•"/>
      <w:lvlJc w:val="left"/>
      <w:pPr>
        <w:ind w:left="6112" w:hanging="812"/>
      </w:pPr>
      <w:rPr>
        <w:rFonts w:hint="default"/>
      </w:rPr>
    </w:lvl>
    <w:lvl w:ilvl="7">
      <w:start w:val="1"/>
      <w:numFmt w:val="bullet"/>
      <w:lvlText w:val="•"/>
      <w:lvlJc w:val="left"/>
      <w:pPr>
        <w:ind w:left="6979" w:hanging="812"/>
      </w:pPr>
      <w:rPr>
        <w:rFonts w:hint="default"/>
      </w:rPr>
    </w:lvl>
    <w:lvl w:ilvl="8">
      <w:start w:val="1"/>
      <w:numFmt w:val="bullet"/>
      <w:lvlText w:val="•"/>
      <w:lvlJc w:val="left"/>
      <w:pPr>
        <w:ind w:left="7846" w:hanging="812"/>
      </w:pPr>
      <w:rPr>
        <w:rFonts w:hint="default"/>
      </w:rPr>
    </w:lvl>
  </w:abstractNum>
  <w:abstractNum w:abstractNumId="7" w15:restartNumberingAfterBreak="0">
    <w:nsid w:val="2D182A3D"/>
    <w:multiLevelType w:val="hybridMultilevel"/>
    <w:tmpl w:val="30E4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2657C"/>
    <w:multiLevelType w:val="hybridMultilevel"/>
    <w:tmpl w:val="CC3C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5350A"/>
    <w:multiLevelType w:val="hybridMultilevel"/>
    <w:tmpl w:val="087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F371E"/>
    <w:multiLevelType w:val="hybridMultilevel"/>
    <w:tmpl w:val="64B6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B558A"/>
    <w:multiLevelType w:val="hybridMultilevel"/>
    <w:tmpl w:val="A56CA5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3FC23F5"/>
    <w:multiLevelType w:val="hybridMultilevel"/>
    <w:tmpl w:val="535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D1972"/>
    <w:multiLevelType w:val="hybridMultilevel"/>
    <w:tmpl w:val="884C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B295D"/>
    <w:multiLevelType w:val="hybridMultilevel"/>
    <w:tmpl w:val="4404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17D0"/>
    <w:multiLevelType w:val="hybridMultilevel"/>
    <w:tmpl w:val="A11C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9204F"/>
    <w:multiLevelType w:val="multilevel"/>
    <w:tmpl w:val="97A4164A"/>
    <w:lvl w:ilvl="0">
      <w:start w:val="7"/>
      <w:numFmt w:val="decimal"/>
      <w:lvlText w:val="%1"/>
      <w:lvlJc w:val="left"/>
      <w:pPr>
        <w:ind w:left="911" w:hanging="812"/>
      </w:pPr>
      <w:rPr>
        <w:rFonts w:hint="default"/>
      </w:rPr>
    </w:lvl>
    <w:lvl w:ilvl="1">
      <w:start w:val="10"/>
      <w:numFmt w:val="decimal"/>
      <w:lvlText w:val="%1.%2"/>
      <w:lvlJc w:val="left"/>
      <w:pPr>
        <w:ind w:left="911" w:hanging="812"/>
      </w:pPr>
      <w:rPr>
        <w:rFonts w:ascii="Times New Roman" w:eastAsia="Times New Roman" w:hAnsi="Times New Roman" w:hint="default"/>
        <w:w w:val="101"/>
        <w:sz w:val="22"/>
        <w:szCs w:val="22"/>
      </w:rPr>
    </w:lvl>
    <w:lvl w:ilvl="2">
      <w:start w:val="1"/>
      <w:numFmt w:val="bullet"/>
      <w:lvlText w:val="•"/>
      <w:lvlJc w:val="left"/>
      <w:pPr>
        <w:ind w:left="2645" w:hanging="812"/>
      </w:pPr>
      <w:rPr>
        <w:rFonts w:hint="default"/>
      </w:rPr>
    </w:lvl>
    <w:lvl w:ilvl="3">
      <w:start w:val="1"/>
      <w:numFmt w:val="bullet"/>
      <w:lvlText w:val="•"/>
      <w:lvlJc w:val="left"/>
      <w:pPr>
        <w:ind w:left="3512" w:hanging="812"/>
      </w:pPr>
      <w:rPr>
        <w:rFonts w:hint="default"/>
      </w:rPr>
    </w:lvl>
    <w:lvl w:ilvl="4">
      <w:start w:val="1"/>
      <w:numFmt w:val="bullet"/>
      <w:lvlText w:val="•"/>
      <w:lvlJc w:val="left"/>
      <w:pPr>
        <w:ind w:left="4378" w:hanging="812"/>
      </w:pPr>
      <w:rPr>
        <w:rFonts w:hint="default"/>
      </w:rPr>
    </w:lvl>
    <w:lvl w:ilvl="5">
      <w:start w:val="1"/>
      <w:numFmt w:val="bullet"/>
      <w:lvlText w:val="•"/>
      <w:lvlJc w:val="left"/>
      <w:pPr>
        <w:ind w:left="5245" w:hanging="812"/>
      </w:pPr>
      <w:rPr>
        <w:rFonts w:hint="default"/>
      </w:rPr>
    </w:lvl>
    <w:lvl w:ilvl="6">
      <w:start w:val="1"/>
      <w:numFmt w:val="bullet"/>
      <w:lvlText w:val="•"/>
      <w:lvlJc w:val="left"/>
      <w:pPr>
        <w:ind w:left="6112" w:hanging="812"/>
      </w:pPr>
      <w:rPr>
        <w:rFonts w:hint="default"/>
      </w:rPr>
    </w:lvl>
    <w:lvl w:ilvl="7">
      <w:start w:val="1"/>
      <w:numFmt w:val="bullet"/>
      <w:lvlText w:val="•"/>
      <w:lvlJc w:val="left"/>
      <w:pPr>
        <w:ind w:left="6979" w:hanging="812"/>
      </w:pPr>
      <w:rPr>
        <w:rFonts w:hint="default"/>
      </w:rPr>
    </w:lvl>
    <w:lvl w:ilvl="8">
      <w:start w:val="1"/>
      <w:numFmt w:val="bullet"/>
      <w:lvlText w:val="•"/>
      <w:lvlJc w:val="left"/>
      <w:pPr>
        <w:ind w:left="7846" w:hanging="812"/>
      </w:pPr>
      <w:rPr>
        <w:rFonts w:hint="default"/>
      </w:rPr>
    </w:lvl>
  </w:abstractNum>
  <w:num w:numId="1">
    <w:abstractNumId w:val="11"/>
  </w:num>
  <w:num w:numId="2">
    <w:abstractNumId w:val="10"/>
  </w:num>
  <w:num w:numId="3">
    <w:abstractNumId w:val="8"/>
  </w:num>
  <w:num w:numId="4">
    <w:abstractNumId w:val="13"/>
  </w:num>
  <w:num w:numId="5">
    <w:abstractNumId w:val="12"/>
  </w:num>
  <w:num w:numId="6">
    <w:abstractNumId w:val="7"/>
  </w:num>
  <w:num w:numId="7">
    <w:abstractNumId w:val="9"/>
  </w:num>
  <w:num w:numId="8">
    <w:abstractNumId w:val="5"/>
  </w:num>
  <w:num w:numId="9">
    <w:abstractNumId w:val="3"/>
  </w:num>
  <w:num w:numId="10">
    <w:abstractNumId w:val="2"/>
  </w:num>
  <w:num w:numId="11">
    <w:abstractNumId w:val="15"/>
  </w:num>
  <w:num w:numId="12">
    <w:abstractNumId w:val="14"/>
  </w:num>
  <w:num w:numId="13">
    <w:abstractNumId w:val="0"/>
  </w:num>
  <w:num w:numId="14">
    <w:abstractNumId w:val="6"/>
  </w:num>
  <w:num w:numId="15">
    <w:abstractNumId w:val="1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D6"/>
    <w:rsid w:val="0047280B"/>
    <w:rsid w:val="0069014D"/>
    <w:rsid w:val="00831F11"/>
    <w:rsid w:val="00851735"/>
    <w:rsid w:val="008647D6"/>
    <w:rsid w:val="008766E6"/>
    <w:rsid w:val="00950847"/>
    <w:rsid w:val="00AA24DF"/>
    <w:rsid w:val="00E41DB6"/>
    <w:rsid w:val="00E5155F"/>
    <w:rsid w:val="00FA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901F"/>
  <w15:chartTrackingRefBased/>
  <w15:docId w15:val="{DA25B5A2-1FB8-2B4A-861F-4D24262F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D6"/>
    <w:rPr>
      <w:rFonts w:ascii="Times New Roman" w:eastAsia="Times New Roman" w:hAnsi="Times New Roman" w:cs="Times New Roman"/>
    </w:rPr>
  </w:style>
  <w:style w:type="paragraph" w:styleId="Heading2">
    <w:name w:val="heading 2"/>
    <w:basedOn w:val="Normal"/>
    <w:link w:val="Heading2Char"/>
    <w:uiPriority w:val="9"/>
    <w:unhideWhenUsed/>
    <w:qFormat/>
    <w:rsid w:val="008647D6"/>
    <w:pPr>
      <w:widowControl w:val="0"/>
      <w:spacing w:before="161"/>
      <w:ind w:left="100"/>
      <w:outlineLvl w:val="1"/>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647D6"/>
    <w:pPr>
      <w:tabs>
        <w:tab w:val="center" w:pos="4320"/>
        <w:tab w:val="right" w:pos="8640"/>
      </w:tabs>
    </w:pPr>
  </w:style>
  <w:style w:type="character" w:customStyle="1" w:styleId="FooterChar">
    <w:name w:val="Footer Char"/>
    <w:basedOn w:val="DefaultParagraphFont"/>
    <w:link w:val="Footer"/>
    <w:semiHidden/>
    <w:rsid w:val="008647D6"/>
    <w:rPr>
      <w:rFonts w:ascii="Times New Roman" w:eastAsia="Times New Roman" w:hAnsi="Times New Roman" w:cs="Times New Roman"/>
    </w:rPr>
  </w:style>
  <w:style w:type="paragraph" w:styleId="ListParagraph">
    <w:name w:val="List Paragraph"/>
    <w:basedOn w:val="Normal"/>
    <w:uiPriority w:val="72"/>
    <w:qFormat/>
    <w:rsid w:val="008647D6"/>
    <w:pPr>
      <w:ind w:left="720"/>
      <w:contextualSpacing/>
    </w:pPr>
  </w:style>
  <w:style w:type="character" w:customStyle="1" w:styleId="Heading2Char">
    <w:name w:val="Heading 2 Char"/>
    <w:basedOn w:val="DefaultParagraphFont"/>
    <w:link w:val="Heading2"/>
    <w:uiPriority w:val="9"/>
    <w:rsid w:val="008647D6"/>
    <w:rPr>
      <w:rFonts w:ascii="Times New Roman" w:eastAsia="Times New Roman" w:hAnsi="Times New Roman"/>
      <w:b/>
      <w:bCs/>
      <w:sz w:val="22"/>
      <w:szCs w:val="22"/>
    </w:rPr>
  </w:style>
  <w:style w:type="paragraph" w:styleId="BodyText">
    <w:name w:val="Body Text"/>
    <w:basedOn w:val="Normal"/>
    <w:link w:val="BodyTextChar"/>
    <w:uiPriority w:val="1"/>
    <w:qFormat/>
    <w:rsid w:val="008647D6"/>
    <w:pPr>
      <w:widowControl w:val="0"/>
      <w:ind w:left="911" w:hanging="811"/>
    </w:pPr>
    <w:rPr>
      <w:rFonts w:cstheme="minorBidi"/>
      <w:sz w:val="22"/>
      <w:szCs w:val="22"/>
    </w:rPr>
  </w:style>
  <w:style w:type="character" w:customStyle="1" w:styleId="BodyTextChar">
    <w:name w:val="Body Text Char"/>
    <w:basedOn w:val="DefaultParagraphFont"/>
    <w:link w:val="BodyText"/>
    <w:uiPriority w:val="1"/>
    <w:rsid w:val="008647D6"/>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4</cp:revision>
  <cp:lastPrinted>2019-03-18T20:08:00Z</cp:lastPrinted>
  <dcterms:created xsi:type="dcterms:W3CDTF">2019-03-18T19:45:00Z</dcterms:created>
  <dcterms:modified xsi:type="dcterms:W3CDTF">2019-03-20T03:57:00Z</dcterms:modified>
</cp:coreProperties>
</file>